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62C" w:rsidRDefault="00AC762C" w:rsidP="00AC762C">
      <w:pPr>
        <w:spacing w:before="100" w:beforeAutospacing="1" w:after="100" w:afterAutospacing="1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Таблица рейтинга выгодных вкладов с указанием баллов</w:t>
      </w:r>
    </w:p>
    <w:tbl>
      <w:tblPr>
        <w:tblStyle w:val="a4"/>
        <w:tblW w:w="10617" w:type="dxa"/>
        <w:jc w:val="center"/>
        <w:tblInd w:w="-1314" w:type="dxa"/>
        <w:tblLayout w:type="fixed"/>
        <w:tblLook w:val="04A0"/>
      </w:tblPr>
      <w:tblGrid>
        <w:gridCol w:w="552"/>
        <w:gridCol w:w="2552"/>
        <w:gridCol w:w="992"/>
        <w:gridCol w:w="567"/>
        <w:gridCol w:w="992"/>
        <w:gridCol w:w="993"/>
        <w:gridCol w:w="992"/>
        <w:gridCol w:w="992"/>
        <w:gridCol w:w="976"/>
        <w:gridCol w:w="1009"/>
      </w:tblGrid>
      <w:tr w:rsidR="00D70353" w:rsidRPr="00D70353" w:rsidTr="002A1D87">
        <w:trPr>
          <w:trHeight w:val="840"/>
          <w:jc w:val="center"/>
        </w:trPr>
        <w:tc>
          <w:tcPr>
            <w:tcW w:w="552" w:type="dxa"/>
            <w:tcBorders>
              <w:bottom w:val="single" w:sz="4" w:space="0" w:color="auto"/>
            </w:tcBorders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банка и депозитной программы</w:t>
            </w:r>
          </w:p>
        </w:tc>
        <w:tc>
          <w:tcPr>
            <w:tcW w:w="992" w:type="dxa"/>
            <w:noWrap/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Ставка, % годовых</w:t>
            </w:r>
          </w:p>
        </w:tc>
        <w:tc>
          <w:tcPr>
            <w:tcW w:w="567" w:type="dxa"/>
            <w:vAlign w:val="center"/>
          </w:tcPr>
          <w:p w:rsidR="00D70353" w:rsidRPr="00D70353" w:rsidRDefault="00D70353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Итог</w:t>
            </w:r>
          </w:p>
        </w:tc>
        <w:tc>
          <w:tcPr>
            <w:tcW w:w="992" w:type="dxa"/>
            <w:noWrap/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 критерий</w:t>
            </w:r>
          </w:p>
        </w:tc>
        <w:tc>
          <w:tcPr>
            <w:tcW w:w="993" w:type="dxa"/>
            <w:noWrap/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 критерий</w:t>
            </w:r>
          </w:p>
        </w:tc>
        <w:tc>
          <w:tcPr>
            <w:tcW w:w="992" w:type="dxa"/>
            <w:noWrap/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 критерий</w:t>
            </w:r>
          </w:p>
        </w:tc>
        <w:tc>
          <w:tcPr>
            <w:tcW w:w="992" w:type="dxa"/>
            <w:noWrap/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 критерий</w:t>
            </w:r>
          </w:p>
        </w:tc>
        <w:tc>
          <w:tcPr>
            <w:tcW w:w="976" w:type="dxa"/>
            <w:vAlign w:val="center"/>
          </w:tcPr>
          <w:p w:rsidR="00D70353" w:rsidRPr="00D70353" w:rsidRDefault="00D70353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5 критерий</w:t>
            </w:r>
          </w:p>
        </w:tc>
        <w:tc>
          <w:tcPr>
            <w:tcW w:w="1009" w:type="dxa"/>
            <w:vAlign w:val="center"/>
          </w:tcPr>
          <w:p w:rsidR="00D70353" w:rsidRPr="00D70353" w:rsidRDefault="00D70353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6 критерий</w:t>
            </w:r>
          </w:p>
        </w:tc>
      </w:tr>
      <w:tr w:rsidR="00D70353" w:rsidRPr="00D70353" w:rsidTr="002A1D87">
        <w:trPr>
          <w:trHeight w:val="630"/>
          <w:jc w:val="center"/>
        </w:trPr>
        <w:tc>
          <w:tcPr>
            <w:tcW w:w="552" w:type="dxa"/>
            <w:tcBorders>
              <w:top w:val="single" w:sz="4" w:space="0" w:color="auto"/>
            </w:tcBorders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ЛЕВОБЕРЕЖНЫЙ</w:t>
            </w:r>
            <w:r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Копилка+</w:t>
            </w:r>
            <w:proofErr w:type="spellEnd"/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noWrap/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567" w:type="dxa"/>
            <w:vAlign w:val="center"/>
          </w:tcPr>
          <w:p w:rsidR="00D70353" w:rsidRPr="00D70353" w:rsidRDefault="0097316E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D70353" w:rsidRPr="00D70353" w:rsidRDefault="0097316E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noWrap/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  <w:noWrap/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D70353" w:rsidRPr="00D70353" w:rsidRDefault="0097316E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D70353" w:rsidRPr="00D70353" w:rsidRDefault="00D70353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="009731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,5</w:t>
            </w:r>
          </w:p>
        </w:tc>
        <w:tc>
          <w:tcPr>
            <w:tcW w:w="1009" w:type="dxa"/>
            <w:vAlign w:val="center"/>
          </w:tcPr>
          <w:p w:rsidR="00D70353" w:rsidRPr="00D70353" w:rsidRDefault="0097316E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70353" w:rsidRPr="00D70353" w:rsidTr="002A1D87">
        <w:trPr>
          <w:trHeight w:val="630"/>
          <w:jc w:val="center"/>
        </w:trPr>
        <w:tc>
          <w:tcPr>
            <w:tcW w:w="552" w:type="dxa"/>
            <w:tcBorders>
              <w:top w:val="single" w:sz="4" w:space="0" w:color="auto"/>
            </w:tcBorders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ЭКСПОБАНК</w:t>
            </w: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«Сезон роста»</w:t>
            </w:r>
          </w:p>
        </w:tc>
        <w:tc>
          <w:tcPr>
            <w:tcW w:w="992" w:type="dxa"/>
            <w:noWrap/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567" w:type="dxa"/>
            <w:vAlign w:val="center"/>
          </w:tcPr>
          <w:p w:rsidR="00D70353" w:rsidRPr="00D70353" w:rsidRDefault="00195A23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5</w:t>
            </w:r>
            <w:r w:rsidR="00D70353" w:rsidRPr="00D7035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,5</w:t>
            </w:r>
          </w:p>
        </w:tc>
        <w:tc>
          <w:tcPr>
            <w:tcW w:w="992" w:type="dxa"/>
            <w:noWrap/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noWrap/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  <w:noWrap/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="00195A2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,5</w:t>
            </w:r>
          </w:p>
        </w:tc>
        <w:tc>
          <w:tcPr>
            <w:tcW w:w="992" w:type="dxa"/>
            <w:noWrap/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D70353" w:rsidRPr="00D70353" w:rsidRDefault="00D70353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D70353" w:rsidRPr="00D70353" w:rsidRDefault="00195A23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D70353" w:rsidRPr="00D70353" w:rsidTr="002A1D87">
        <w:trPr>
          <w:trHeight w:val="630"/>
          <w:jc w:val="center"/>
        </w:trPr>
        <w:tc>
          <w:tcPr>
            <w:tcW w:w="552" w:type="dxa"/>
            <w:tcBorders>
              <w:top w:val="single" w:sz="4" w:space="0" w:color="auto"/>
            </w:tcBorders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СДМ-БАНК</w:t>
            </w: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«Доход»</w:t>
            </w:r>
          </w:p>
        </w:tc>
        <w:tc>
          <w:tcPr>
            <w:tcW w:w="992" w:type="dxa"/>
            <w:noWrap/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6,95</w:t>
            </w:r>
          </w:p>
        </w:tc>
        <w:tc>
          <w:tcPr>
            <w:tcW w:w="567" w:type="dxa"/>
            <w:vAlign w:val="center"/>
          </w:tcPr>
          <w:p w:rsidR="00D70353" w:rsidRPr="00D70353" w:rsidRDefault="00195A23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noWrap/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  <w:noWrap/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="00F34EE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,5</w:t>
            </w:r>
          </w:p>
        </w:tc>
        <w:tc>
          <w:tcPr>
            <w:tcW w:w="976" w:type="dxa"/>
            <w:vAlign w:val="center"/>
          </w:tcPr>
          <w:p w:rsidR="00D70353" w:rsidRPr="00D70353" w:rsidRDefault="00D70353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D70353" w:rsidRPr="00D70353" w:rsidRDefault="00F34EE4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2009" w:rsidRPr="00D70353" w:rsidTr="002A1D87">
        <w:trPr>
          <w:trHeight w:val="630"/>
          <w:jc w:val="center"/>
        </w:trPr>
        <w:tc>
          <w:tcPr>
            <w:tcW w:w="552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АЗИАТСКО-ТИХООКЕАНСКИЙ БАНК</w:t>
            </w: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«Мёд»</w:t>
            </w:r>
          </w:p>
        </w:tc>
        <w:tc>
          <w:tcPr>
            <w:tcW w:w="992" w:type="dxa"/>
            <w:noWrap/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6,70</w:t>
            </w:r>
          </w:p>
        </w:tc>
        <w:tc>
          <w:tcPr>
            <w:tcW w:w="567" w:type="dxa"/>
            <w:vAlign w:val="center"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4,</w:t>
            </w:r>
            <w:r w:rsidRPr="00D7035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noWrap/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,5</w:t>
            </w:r>
          </w:p>
        </w:tc>
        <w:tc>
          <w:tcPr>
            <w:tcW w:w="992" w:type="dxa"/>
            <w:noWrap/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2009" w:rsidRPr="00D70353" w:rsidTr="002A1D87">
        <w:trPr>
          <w:trHeight w:val="630"/>
          <w:jc w:val="center"/>
        </w:trPr>
        <w:tc>
          <w:tcPr>
            <w:tcW w:w="552" w:type="dxa"/>
            <w:vMerge/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БАНК СОЮЗ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*</w:t>
            </w:r>
          </w:p>
          <w:p w:rsidR="006B2009" w:rsidRPr="00D70353" w:rsidRDefault="006B2009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«Классический»</w:t>
            </w:r>
          </w:p>
        </w:tc>
        <w:tc>
          <w:tcPr>
            <w:tcW w:w="992" w:type="dxa"/>
            <w:noWrap/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567" w:type="dxa"/>
            <w:vAlign w:val="center"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4,</w:t>
            </w:r>
            <w:r w:rsidRPr="00D7035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noWrap/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6B2009" w:rsidRPr="00D70353" w:rsidTr="002A1D87">
        <w:trPr>
          <w:trHeight w:val="630"/>
          <w:jc w:val="center"/>
        </w:trPr>
        <w:tc>
          <w:tcPr>
            <w:tcW w:w="552" w:type="dxa"/>
            <w:vMerge/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МЕЖДУНАРОДНЫЙ ФИНАНСОВЫЙ КЛУБ</w:t>
            </w: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«МФК Максимум»</w:t>
            </w:r>
          </w:p>
        </w:tc>
        <w:tc>
          <w:tcPr>
            <w:tcW w:w="992" w:type="dxa"/>
            <w:noWrap/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7,65</w:t>
            </w:r>
          </w:p>
        </w:tc>
        <w:tc>
          <w:tcPr>
            <w:tcW w:w="567" w:type="dxa"/>
            <w:vAlign w:val="center"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4,5</w:t>
            </w:r>
          </w:p>
        </w:tc>
        <w:tc>
          <w:tcPr>
            <w:tcW w:w="992" w:type="dxa"/>
            <w:noWrap/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noWrap/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,5</w:t>
            </w:r>
          </w:p>
        </w:tc>
        <w:tc>
          <w:tcPr>
            <w:tcW w:w="992" w:type="dxa"/>
            <w:noWrap/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B2009" w:rsidRPr="00D70353" w:rsidTr="002A1D87">
        <w:trPr>
          <w:trHeight w:val="630"/>
          <w:jc w:val="center"/>
        </w:trPr>
        <w:tc>
          <w:tcPr>
            <w:tcW w:w="552" w:type="dxa"/>
            <w:vMerge/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РЕНЕССАНС КРЕДИТ</w:t>
            </w:r>
          </w:p>
          <w:p w:rsidR="006B2009" w:rsidRPr="00D70353" w:rsidRDefault="006B2009" w:rsidP="00D703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70353">
              <w:rPr>
                <w:sz w:val="20"/>
                <w:szCs w:val="20"/>
              </w:rPr>
              <w:t>«Ренессанс Специальный»</w:t>
            </w:r>
          </w:p>
        </w:tc>
        <w:tc>
          <w:tcPr>
            <w:tcW w:w="992" w:type="dxa"/>
            <w:noWrap/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7,25</w:t>
            </w:r>
          </w:p>
        </w:tc>
        <w:tc>
          <w:tcPr>
            <w:tcW w:w="567" w:type="dxa"/>
            <w:vAlign w:val="center"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4,5</w:t>
            </w:r>
          </w:p>
        </w:tc>
        <w:tc>
          <w:tcPr>
            <w:tcW w:w="992" w:type="dxa"/>
            <w:noWrap/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noWrap/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6B2009" w:rsidRPr="00D70353" w:rsidRDefault="00BE585C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6B2009" w:rsidRPr="00D70353" w:rsidRDefault="00BE585C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6B2009" w:rsidRPr="00D70353" w:rsidTr="002A1D87">
        <w:trPr>
          <w:trHeight w:val="630"/>
          <w:jc w:val="center"/>
        </w:trPr>
        <w:tc>
          <w:tcPr>
            <w:tcW w:w="552" w:type="dxa"/>
            <w:vMerge/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СКБ-БАНК</w:t>
            </w: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«Исполнение желаний»</w:t>
            </w:r>
          </w:p>
        </w:tc>
        <w:tc>
          <w:tcPr>
            <w:tcW w:w="992" w:type="dxa"/>
            <w:noWrap/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6,70</w:t>
            </w:r>
          </w:p>
        </w:tc>
        <w:tc>
          <w:tcPr>
            <w:tcW w:w="567" w:type="dxa"/>
            <w:vAlign w:val="center"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4,5</w:t>
            </w:r>
          </w:p>
        </w:tc>
        <w:tc>
          <w:tcPr>
            <w:tcW w:w="992" w:type="dxa"/>
            <w:noWrap/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noWrap/>
            <w:vAlign w:val="center"/>
            <w:hideMark/>
          </w:tcPr>
          <w:p w:rsidR="006B2009" w:rsidRPr="00D70353" w:rsidRDefault="0054630C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6B2009" w:rsidRPr="00D70353" w:rsidRDefault="0054630C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6B2009" w:rsidRPr="00D70353" w:rsidTr="002A1D87">
        <w:trPr>
          <w:trHeight w:val="630"/>
          <w:jc w:val="center"/>
        </w:trPr>
        <w:tc>
          <w:tcPr>
            <w:tcW w:w="552" w:type="dxa"/>
            <w:vMerge/>
            <w:tcBorders>
              <w:bottom w:val="single" w:sz="2" w:space="0" w:color="auto"/>
            </w:tcBorders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ХОУМ КРЕДИТ ЭНД ФИНАНС БАНК</w:t>
            </w:r>
          </w:p>
          <w:p w:rsidR="006B2009" w:rsidRPr="00D70353" w:rsidRDefault="006B2009" w:rsidP="00D703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70353">
              <w:rPr>
                <w:sz w:val="20"/>
                <w:szCs w:val="20"/>
              </w:rPr>
              <w:t>«12 месяцев»</w:t>
            </w:r>
          </w:p>
        </w:tc>
        <w:tc>
          <w:tcPr>
            <w:tcW w:w="992" w:type="dxa"/>
            <w:noWrap/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6,90</w:t>
            </w:r>
          </w:p>
        </w:tc>
        <w:tc>
          <w:tcPr>
            <w:tcW w:w="567" w:type="dxa"/>
            <w:vAlign w:val="center"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4,5</w:t>
            </w:r>
          </w:p>
        </w:tc>
        <w:tc>
          <w:tcPr>
            <w:tcW w:w="992" w:type="dxa"/>
            <w:noWrap/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noWrap/>
            <w:vAlign w:val="center"/>
            <w:hideMark/>
          </w:tcPr>
          <w:p w:rsidR="006B2009" w:rsidRPr="00D70353" w:rsidRDefault="005F4E42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="005F4E4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,5</w:t>
            </w:r>
          </w:p>
        </w:tc>
        <w:tc>
          <w:tcPr>
            <w:tcW w:w="992" w:type="dxa"/>
            <w:noWrap/>
            <w:vAlign w:val="center"/>
            <w:hideMark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6B2009" w:rsidRPr="00D70353" w:rsidRDefault="006B2009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6B2009" w:rsidRPr="00D70353" w:rsidRDefault="005F4E42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314CE" w:rsidRPr="00D70353" w:rsidTr="002A1D87">
        <w:trPr>
          <w:trHeight w:val="630"/>
          <w:jc w:val="center"/>
        </w:trPr>
        <w:tc>
          <w:tcPr>
            <w:tcW w:w="552" w:type="dxa"/>
            <w:vMerge w:val="restart"/>
            <w:tcBorders>
              <w:top w:val="single" w:sz="2" w:space="0" w:color="auto"/>
            </w:tcBorders>
            <w:vAlign w:val="center"/>
            <w:hideMark/>
          </w:tcPr>
          <w:p w:rsidR="00D314CE" w:rsidRPr="00D70353" w:rsidRDefault="00D314CE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2" w:type="dxa"/>
            <w:vAlign w:val="center"/>
            <w:hideMark/>
          </w:tcPr>
          <w:p w:rsidR="00D314CE" w:rsidRPr="00D70353" w:rsidRDefault="00D314CE" w:rsidP="000D13C4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70353">
              <w:rPr>
                <w:b/>
                <w:sz w:val="20"/>
                <w:szCs w:val="20"/>
              </w:rPr>
              <w:t>ББР БАНК</w:t>
            </w:r>
            <w:r w:rsidRPr="00D70353">
              <w:rPr>
                <w:sz w:val="20"/>
                <w:szCs w:val="20"/>
              </w:rPr>
              <w:br/>
              <w:t>«Активный взлёт»</w:t>
            </w:r>
          </w:p>
        </w:tc>
        <w:tc>
          <w:tcPr>
            <w:tcW w:w="992" w:type="dxa"/>
            <w:noWrap/>
            <w:vAlign w:val="center"/>
            <w:hideMark/>
          </w:tcPr>
          <w:p w:rsidR="00D314CE" w:rsidRPr="00D70353" w:rsidRDefault="00D314CE" w:rsidP="000D13C4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6,25</w:t>
            </w:r>
          </w:p>
        </w:tc>
        <w:tc>
          <w:tcPr>
            <w:tcW w:w="567" w:type="dxa"/>
            <w:vAlign w:val="center"/>
          </w:tcPr>
          <w:p w:rsidR="00D314CE" w:rsidRPr="00D70353" w:rsidRDefault="00D314CE" w:rsidP="000D13C4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D314CE" w:rsidRPr="00D70353" w:rsidRDefault="00D314CE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vAlign w:val="center"/>
            <w:hideMark/>
          </w:tcPr>
          <w:p w:rsidR="00D314CE" w:rsidRPr="00D70353" w:rsidRDefault="00D314CE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  <w:noWrap/>
            <w:vAlign w:val="center"/>
            <w:hideMark/>
          </w:tcPr>
          <w:p w:rsidR="00D314CE" w:rsidRPr="00D70353" w:rsidRDefault="00D314CE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D314CE" w:rsidRPr="00D70353" w:rsidRDefault="00D314CE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D314CE" w:rsidRPr="00D70353" w:rsidRDefault="0049562E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D314CE" w:rsidRPr="00D70353" w:rsidRDefault="0049562E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D70353" w:rsidRPr="00D70353" w:rsidTr="002A1D87">
        <w:trPr>
          <w:trHeight w:val="630"/>
          <w:jc w:val="center"/>
        </w:trPr>
        <w:tc>
          <w:tcPr>
            <w:tcW w:w="552" w:type="dxa"/>
            <w:vMerge/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БРАТСКИЙ АНКБ</w:t>
            </w:r>
          </w:p>
          <w:p w:rsidR="00D70353" w:rsidRPr="00D70353" w:rsidRDefault="00D70353" w:rsidP="00D703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70353">
              <w:rPr>
                <w:sz w:val="20"/>
                <w:szCs w:val="20"/>
              </w:rPr>
              <w:t>«Зимний»</w:t>
            </w:r>
          </w:p>
        </w:tc>
        <w:tc>
          <w:tcPr>
            <w:tcW w:w="992" w:type="dxa"/>
            <w:noWrap/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5,80</w:t>
            </w:r>
          </w:p>
        </w:tc>
        <w:tc>
          <w:tcPr>
            <w:tcW w:w="567" w:type="dxa"/>
            <w:vAlign w:val="center"/>
          </w:tcPr>
          <w:p w:rsidR="00D70353" w:rsidRPr="00D70353" w:rsidRDefault="00D70353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  <w:noWrap/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D70353" w:rsidRPr="00D70353" w:rsidRDefault="002753B2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D70353" w:rsidRPr="00D70353" w:rsidRDefault="00D70353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="002753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,5</w:t>
            </w:r>
          </w:p>
        </w:tc>
        <w:tc>
          <w:tcPr>
            <w:tcW w:w="1009" w:type="dxa"/>
            <w:vAlign w:val="center"/>
          </w:tcPr>
          <w:p w:rsidR="00D70353" w:rsidRPr="00D70353" w:rsidRDefault="002753B2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70353" w:rsidRPr="00D70353" w:rsidTr="002A1D87">
        <w:trPr>
          <w:trHeight w:val="630"/>
          <w:jc w:val="center"/>
        </w:trPr>
        <w:tc>
          <w:tcPr>
            <w:tcW w:w="552" w:type="dxa"/>
            <w:vMerge/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КРЕДИТ ЕВРОПА БАНК</w:t>
            </w:r>
          </w:p>
          <w:p w:rsidR="00D70353" w:rsidRPr="00D70353" w:rsidRDefault="00D70353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«Оптимальный»</w:t>
            </w:r>
          </w:p>
        </w:tc>
        <w:tc>
          <w:tcPr>
            <w:tcW w:w="992" w:type="dxa"/>
            <w:noWrap/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567" w:type="dxa"/>
            <w:vAlign w:val="center"/>
          </w:tcPr>
          <w:p w:rsidR="00D70353" w:rsidRPr="00D70353" w:rsidRDefault="00D70353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noWrap/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D70353" w:rsidRPr="00D70353" w:rsidRDefault="00D70353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D70353" w:rsidRPr="00D70353" w:rsidRDefault="002753B2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70353" w:rsidRPr="00D70353" w:rsidTr="002A1D87">
        <w:trPr>
          <w:trHeight w:val="630"/>
          <w:jc w:val="center"/>
        </w:trPr>
        <w:tc>
          <w:tcPr>
            <w:tcW w:w="552" w:type="dxa"/>
            <w:vMerge/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МОСКОВСКИЙ ОБЛАСТНОЙ БАНК*</w:t>
            </w: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«Отличный доход»</w:t>
            </w:r>
          </w:p>
        </w:tc>
        <w:tc>
          <w:tcPr>
            <w:tcW w:w="992" w:type="dxa"/>
            <w:noWrap/>
            <w:vAlign w:val="center"/>
            <w:hideMark/>
          </w:tcPr>
          <w:p w:rsidR="00D70353" w:rsidRPr="00D70353" w:rsidRDefault="00D70353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567" w:type="dxa"/>
            <w:vAlign w:val="center"/>
          </w:tcPr>
          <w:p w:rsidR="00D70353" w:rsidRPr="00D70353" w:rsidRDefault="00D70353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D70353" w:rsidRPr="00D70353" w:rsidRDefault="002753B2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noWrap/>
            <w:vAlign w:val="center"/>
            <w:hideMark/>
          </w:tcPr>
          <w:p w:rsidR="00D70353" w:rsidRPr="00D70353" w:rsidRDefault="002753B2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D70353" w:rsidRPr="00D70353" w:rsidRDefault="002753B2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D70353" w:rsidRPr="00D70353" w:rsidRDefault="002753B2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D70353" w:rsidRPr="00D70353" w:rsidRDefault="00D70353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D70353" w:rsidRPr="00D70353" w:rsidRDefault="002753B2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A517E" w:rsidRPr="00D70353" w:rsidTr="002A1D87">
        <w:trPr>
          <w:trHeight w:val="630"/>
          <w:jc w:val="center"/>
        </w:trPr>
        <w:tc>
          <w:tcPr>
            <w:tcW w:w="552" w:type="dxa"/>
            <w:vMerge/>
            <w:tcBorders>
              <w:bottom w:val="single" w:sz="2" w:space="0" w:color="auto"/>
            </w:tcBorders>
            <w:vAlign w:val="center"/>
            <w:hideMark/>
          </w:tcPr>
          <w:p w:rsidR="003A517E" w:rsidRPr="00D70353" w:rsidRDefault="003A517E" w:rsidP="00D7035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2" w:space="0" w:color="auto"/>
            </w:tcBorders>
            <w:vAlign w:val="center"/>
            <w:hideMark/>
          </w:tcPr>
          <w:p w:rsidR="003A517E" w:rsidRPr="00D70353" w:rsidRDefault="003A517E" w:rsidP="000D13C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ПРЕМЬЕР БКС</w:t>
            </w: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«Классический»</w:t>
            </w:r>
          </w:p>
        </w:tc>
        <w:tc>
          <w:tcPr>
            <w:tcW w:w="992" w:type="dxa"/>
            <w:noWrap/>
            <w:vAlign w:val="center"/>
            <w:hideMark/>
          </w:tcPr>
          <w:p w:rsidR="003A517E" w:rsidRPr="00D70353" w:rsidRDefault="003A517E" w:rsidP="000D13C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6,60</w:t>
            </w:r>
          </w:p>
        </w:tc>
        <w:tc>
          <w:tcPr>
            <w:tcW w:w="567" w:type="dxa"/>
            <w:vAlign w:val="center"/>
          </w:tcPr>
          <w:p w:rsidR="003A517E" w:rsidRPr="00D70353" w:rsidRDefault="003A517E" w:rsidP="000D13C4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3A517E" w:rsidRPr="00D70353" w:rsidRDefault="003A517E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noWrap/>
            <w:vAlign w:val="center"/>
            <w:hideMark/>
          </w:tcPr>
          <w:p w:rsidR="003A517E" w:rsidRPr="00D70353" w:rsidRDefault="003A517E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3A517E" w:rsidRPr="00D70353" w:rsidRDefault="003A517E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3A517E" w:rsidRPr="00D70353" w:rsidRDefault="003A517E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3A517E" w:rsidRPr="00D70353" w:rsidRDefault="003A517E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3A517E" w:rsidRPr="00D70353" w:rsidRDefault="003A517E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A517E" w:rsidRPr="00D70353" w:rsidTr="002A1D87">
        <w:trPr>
          <w:trHeight w:val="630"/>
          <w:jc w:val="center"/>
        </w:trPr>
        <w:tc>
          <w:tcPr>
            <w:tcW w:w="552" w:type="dxa"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3A517E" w:rsidRPr="00D70353" w:rsidRDefault="003A517E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3A517E" w:rsidRPr="00C040D3" w:rsidRDefault="003A517E" w:rsidP="00C040D3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70353">
              <w:rPr>
                <w:b/>
                <w:sz w:val="20"/>
                <w:szCs w:val="20"/>
              </w:rPr>
              <w:t>МТС-БАНК</w:t>
            </w:r>
            <w:r w:rsidRPr="00D70353">
              <w:rPr>
                <w:sz w:val="20"/>
                <w:szCs w:val="20"/>
              </w:rPr>
              <w:br/>
            </w:r>
            <w:r w:rsidRPr="00C040D3">
              <w:rPr>
                <w:sz w:val="20"/>
                <w:szCs w:val="20"/>
              </w:rPr>
              <w:t>«Точка роста»</w:t>
            </w:r>
            <w:r w:rsidR="00C040D3" w:rsidRPr="00D70353">
              <w:rPr>
                <w:b/>
                <w:sz w:val="20"/>
                <w:szCs w:val="20"/>
              </w:rPr>
              <w:t xml:space="preserve"> **</w:t>
            </w:r>
          </w:p>
        </w:tc>
        <w:tc>
          <w:tcPr>
            <w:tcW w:w="992" w:type="dxa"/>
            <w:noWrap/>
            <w:vAlign w:val="center"/>
            <w:hideMark/>
          </w:tcPr>
          <w:p w:rsidR="003A517E" w:rsidRPr="00D70353" w:rsidRDefault="003A517E" w:rsidP="000D13C4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6,50</w:t>
            </w:r>
          </w:p>
        </w:tc>
        <w:tc>
          <w:tcPr>
            <w:tcW w:w="567" w:type="dxa"/>
            <w:vAlign w:val="center"/>
          </w:tcPr>
          <w:p w:rsidR="003A517E" w:rsidRPr="00D70353" w:rsidRDefault="006E37C6" w:rsidP="000D13C4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3,5</w:t>
            </w:r>
          </w:p>
        </w:tc>
        <w:tc>
          <w:tcPr>
            <w:tcW w:w="992" w:type="dxa"/>
            <w:noWrap/>
            <w:vAlign w:val="center"/>
            <w:hideMark/>
          </w:tcPr>
          <w:p w:rsidR="003A517E" w:rsidRPr="00D70353" w:rsidRDefault="006E37C6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vAlign w:val="center"/>
            <w:hideMark/>
          </w:tcPr>
          <w:p w:rsidR="003A517E" w:rsidRPr="00D70353" w:rsidRDefault="003A517E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3A517E" w:rsidRPr="00D70353" w:rsidRDefault="006E37C6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3A517E" w:rsidRPr="00D70353" w:rsidRDefault="003A517E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3A517E" w:rsidRPr="00D70353" w:rsidRDefault="003A517E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="006E37C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,5</w:t>
            </w:r>
          </w:p>
        </w:tc>
        <w:tc>
          <w:tcPr>
            <w:tcW w:w="1009" w:type="dxa"/>
            <w:vAlign w:val="center"/>
          </w:tcPr>
          <w:p w:rsidR="003A517E" w:rsidRPr="00D70353" w:rsidRDefault="006E37C6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A517E" w:rsidRPr="00D70353" w:rsidTr="002A1D87">
        <w:trPr>
          <w:trHeight w:val="630"/>
          <w:jc w:val="center"/>
        </w:trPr>
        <w:tc>
          <w:tcPr>
            <w:tcW w:w="552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3A517E" w:rsidRPr="00D70353" w:rsidRDefault="004D36A0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3A517E" w:rsidRPr="00D70353" w:rsidRDefault="003A517E" w:rsidP="00C040D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70353">
              <w:rPr>
                <w:b/>
                <w:sz w:val="20"/>
                <w:szCs w:val="20"/>
              </w:rPr>
              <w:t>БАНК ИНТЕЗА</w:t>
            </w:r>
            <w:r w:rsidRPr="00D70353">
              <w:rPr>
                <w:b/>
                <w:sz w:val="20"/>
                <w:szCs w:val="20"/>
              </w:rPr>
              <w:br/>
            </w:r>
            <w:r w:rsidRPr="00D70353">
              <w:rPr>
                <w:sz w:val="20"/>
                <w:szCs w:val="20"/>
              </w:rPr>
              <w:t>«</w:t>
            </w:r>
            <w:proofErr w:type="spellStart"/>
            <w:r w:rsidRPr="00D70353">
              <w:rPr>
                <w:sz w:val="20"/>
                <w:szCs w:val="20"/>
              </w:rPr>
              <w:t>Мамма</w:t>
            </w:r>
            <w:proofErr w:type="spellEnd"/>
            <w:r w:rsidRPr="00D70353">
              <w:rPr>
                <w:sz w:val="20"/>
                <w:szCs w:val="20"/>
              </w:rPr>
              <w:t xml:space="preserve"> </w:t>
            </w:r>
            <w:proofErr w:type="spellStart"/>
            <w:r w:rsidRPr="00D70353">
              <w:rPr>
                <w:sz w:val="20"/>
                <w:szCs w:val="20"/>
              </w:rPr>
              <w:t>мия</w:t>
            </w:r>
            <w:proofErr w:type="spellEnd"/>
            <w:r w:rsidRPr="00D70353">
              <w:rPr>
                <w:sz w:val="20"/>
                <w:szCs w:val="20"/>
              </w:rPr>
              <w:t>!»</w:t>
            </w:r>
            <w:r w:rsidR="00C040D3" w:rsidRPr="00D70353">
              <w:rPr>
                <w:b/>
                <w:sz w:val="20"/>
                <w:szCs w:val="20"/>
              </w:rPr>
              <w:t xml:space="preserve"> **</w:t>
            </w:r>
          </w:p>
        </w:tc>
        <w:tc>
          <w:tcPr>
            <w:tcW w:w="992" w:type="dxa"/>
            <w:noWrap/>
            <w:vAlign w:val="center"/>
            <w:hideMark/>
          </w:tcPr>
          <w:p w:rsidR="003A517E" w:rsidRPr="00D70353" w:rsidRDefault="003A517E" w:rsidP="000D13C4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6,31</w:t>
            </w:r>
          </w:p>
        </w:tc>
        <w:tc>
          <w:tcPr>
            <w:tcW w:w="567" w:type="dxa"/>
            <w:vAlign w:val="center"/>
          </w:tcPr>
          <w:p w:rsidR="003A517E" w:rsidRPr="00D70353" w:rsidRDefault="004D36A0" w:rsidP="000D13C4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3A517E" w:rsidRPr="00D70353" w:rsidRDefault="004D36A0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vAlign w:val="center"/>
            <w:hideMark/>
          </w:tcPr>
          <w:p w:rsidR="003A517E" w:rsidRPr="00D70353" w:rsidRDefault="003A517E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="004D36A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,5</w:t>
            </w:r>
          </w:p>
        </w:tc>
        <w:tc>
          <w:tcPr>
            <w:tcW w:w="992" w:type="dxa"/>
            <w:noWrap/>
            <w:vAlign w:val="center"/>
            <w:hideMark/>
          </w:tcPr>
          <w:p w:rsidR="003A517E" w:rsidRPr="00D70353" w:rsidRDefault="003A517E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="004D36A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,5</w:t>
            </w:r>
          </w:p>
        </w:tc>
        <w:tc>
          <w:tcPr>
            <w:tcW w:w="992" w:type="dxa"/>
            <w:noWrap/>
            <w:vAlign w:val="center"/>
            <w:hideMark/>
          </w:tcPr>
          <w:p w:rsidR="003A517E" w:rsidRPr="00D70353" w:rsidRDefault="003A517E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3A517E" w:rsidRPr="00D70353" w:rsidRDefault="003A517E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3A517E" w:rsidRPr="00D70353" w:rsidRDefault="004D36A0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A517E" w:rsidRPr="00D70353" w:rsidTr="002A1D87">
        <w:trPr>
          <w:trHeight w:val="630"/>
          <w:jc w:val="center"/>
        </w:trPr>
        <w:tc>
          <w:tcPr>
            <w:tcW w:w="552" w:type="dxa"/>
            <w:vMerge/>
            <w:vAlign w:val="center"/>
            <w:hideMark/>
          </w:tcPr>
          <w:p w:rsidR="003A517E" w:rsidRPr="00D70353" w:rsidRDefault="003A517E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3A517E" w:rsidRPr="00D70353" w:rsidRDefault="003A517E" w:rsidP="000D13C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БАНК ДОМ.РФ</w:t>
            </w:r>
          </w:p>
          <w:p w:rsidR="003A517E" w:rsidRPr="00D70353" w:rsidRDefault="003A517E" w:rsidP="000D13C4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70353">
              <w:rPr>
                <w:sz w:val="20"/>
                <w:szCs w:val="20"/>
              </w:rPr>
              <w:t>«</w:t>
            </w:r>
            <w:proofErr w:type="spellStart"/>
            <w:r w:rsidRPr="00D70353">
              <w:rPr>
                <w:sz w:val="20"/>
                <w:szCs w:val="20"/>
              </w:rPr>
              <w:t>ДОМа</w:t>
            </w:r>
            <w:proofErr w:type="spellEnd"/>
            <w:r w:rsidRPr="00D70353">
              <w:rPr>
                <w:sz w:val="20"/>
                <w:szCs w:val="20"/>
              </w:rPr>
              <w:t xml:space="preserve"> лучше»</w:t>
            </w:r>
          </w:p>
        </w:tc>
        <w:tc>
          <w:tcPr>
            <w:tcW w:w="992" w:type="dxa"/>
            <w:noWrap/>
            <w:vAlign w:val="center"/>
            <w:hideMark/>
          </w:tcPr>
          <w:p w:rsidR="003A517E" w:rsidRPr="00D70353" w:rsidRDefault="003A517E" w:rsidP="000D13C4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6,50</w:t>
            </w:r>
          </w:p>
        </w:tc>
        <w:tc>
          <w:tcPr>
            <w:tcW w:w="567" w:type="dxa"/>
            <w:vAlign w:val="center"/>
          </w:tcPr>
          <w:p w:rsidR="003A517E" w:rsidRPr="00D70353" w:rsidRDefault="004D36A0" w:rsidP="000D13C4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3A517E" w:rsidRPr="00D70353" w:rsidRDefault="00D42AA8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vAlign w:val="center"/>
            <w:hideMark/>
          </w:tcPr>
          <w:p w:rsidR="003A517E" w:rsidRPr="00D70353" w:rsidRDefault="003A517E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3A517E" w:rsidRPr="00D70353" w:rsidRDefault="003A517E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="00D42A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,5</w:t>
            </w:r>
          </w:p>
        </w:tc>
        <w:tc>
          <w:tcPr>
            <w:tcW w:w="992" w:type="dxa"/>
            <w:noWrap/>
            <w:vAlign w:val="center"/>
            <w:hideMark/>
          </w:tcPr>
          <w:p w:rsidR="003A517E" w:rsidRPr="00D70353" w:rsidRDefault="003A517E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3A517E" w:rsidRPr="00D70353" w:rsidRDefault="003A517E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3A517E" w:rsidRPr="00D70353" w:rsidRDefault="00D42AA8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3A517E" w:rsidRPr="00D70353" w:rsidTr="002A1D87">
        <w:trPr>
          <w:trHeight w:val="630"/>
          <w:jc w:val="center"/>
        </w:trPr>
        <w:tc>
          <w:tcPr>
            <w:tcW w:w="55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A517E" w:rsidRPr="00D70353" w:rsidRDefault="003A517E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3A517E" w:rsidRPr="00D70353" w:rsidRDefault="003A517E" w:rsidP="00C040D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РУССКИЙ СТАНДАРТ</w:t>
            </w:r>
            <w:r w:rsidR="00C040D3"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«Хороший вклад»</w:t>
            </w:r>
            <w:r w:rsidR="00C040D3"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**</w:t>
            </w:r>
          </w:p>
        </w:tc>
        <w:tc>
          <w:tcPr>
            <w:tcW w:w="992" w:type="dxa"/>
            <w:noWrap/>
            <w:vAlign w:val="center"/>
            <w:hideMark/>
          </w:tcPr>
          <w:p w:rsidR="003A517E" w:rsidRPr="00D70353" w:rsidRDefault="003A517E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6,10</w:t>
            </w:r>
          </w:p>
        </w:tc>
        <w:tc>
          <w:tcPr>
            <w:tcW w:w="567" w:type="dxa"/>
            <w:vAlign w:val="center"/>
          </w:tcPr>
          <w:p w:rsidR="003A517E" w:rsidRPr="00D70353" w:rsidRDefault="004D36A0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3A517E" w:rsidRPr="00D70353" w:rsidRDefault="003A517E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vAlign w:val="center"/>
            <w:hideMark/>
          </w:tcPr>
          <w:p w:rsidR="003A517E" w:rsidRPr="00D70353" w:rsidRDefault="003A517E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3A517E" w:rsidRPr="00D70353" w:rsidRDefault="003A517E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3A517E" w:rsidRPr="00D70353" w:rsidRDefault="003A517E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3A517E" w:rsidRPr="00D70353" w:rsidRDefault="00D42AA8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3A517E" w:rsidRPr="00D70353" w:rsidRDefault="00D42AA8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36A0" w:rsidRPr="00D70353" w:rsidTr="002A1D87">
        <w:trPr>
          <w:trHeight w:val="630"/>
          <w:jc w:val="center"/>
        </w:trPr>
        <w:tc>
          <w:tcPr>
            <w:tcW w:w="552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4D36A0" w:rsidRPr="00D70353" w:rsidRDefault="004D36A0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  <w:hideMark/>
          </w:tcPr>
          <w:p w:rsidR="004D36A0" w:rsidRPr="00D70353" w:rsidRDefault="004D36A0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АЛЬФА-БАНК</w:t>
            </w: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«Альфа-Вклад»</w:t>
            </w:r>
          </w:p>
        </w:tc>
        <w:tc>
          <w:tcPr>
            <w:tcW w:w="992" w:type="dxa"/>
            <w:noWrap/>
            <w:vAlign w:val="center"/>
            <w:hideMark/>
          </w:tcPr>
          <w:p w:rsidR="004D36A0" w:rsidRPr="00D70353" w:rsidRDefault="004D36A0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6,31</w:t>
            </w:r>
          </w:p>
        </w:tc>
        <w:tc>
          <w:tcPr>
            <w:tcW w:w="567" w:type="dxa"/>
            <w:vAlign w:val="center"/>
          </w:tcPr>
          <w:p w:rsidR="004D36A0" w:rsidRPr="00D70353" w:rsidRDefault="00C70FB5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="004D36A0" w:rsidRPr="00D7035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,5</w:t>
            </w:r>
          </w:p>
        </w:tc>
        <w:tc>
          <w:tcPr>
            <w:tcW w:w="992" w:type="dxa"/>
            <w:noWrap/>
            <w:vAlign w:val="center"/>
            <w:hideMark/>
          </w:tcPr>
          <w:p w:rsidR="004D36A0" w:rsidRPr="00D70353" w:rsidRDefault="004D36A0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vAlign w:val="center"/>
            <w:hideMark/>
          </w:tcPr>
          <w:p w:rsidR="004D36A0" w:rsidRPr="00D70353" w:rsidRDefault="004D36A0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  <w:noWrap/>
            <w:vAlign w:val="center"/>
            <w:hideMark/>
          </w:tcPr>
          <w:p w:rsidR="004D36A0" w:rsidRPr="00D70353" w:rsidRDefault="004D36A0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4D36A0" w:rsidRPr="00D70353" w:rsidRDefault="00C70FB5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4D36A0" w:rsidRPr="00D70353" w:rsidRDefault="00C70FB5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4D36A0" w:rsidRPr="00D70353" w:rsidRDefault="00C70FB5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80106" w:rsidRPr="00D70353" w:rsidTr="002A1D87">
        <w:trPr>
          <w:trHeight w:val="630"/>
          <w:jc w:val="center"/>
        </w:trPr>
        <w:tc>
          <w:tcPr>
            <w:tcW w:w="552" w:type="dxa"/>
            <w:vMerge/>
            <w:vAlign w:val="center"/>
            <w:hideMark/>
          </w:tcPr>
          <w:p w:rsidR="00180106" w:rsidRPr="00D70353" w:rsidRDefault="00180106" w:rsidP="00D7035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  <w:hideMark/>
          </w:tcPr>
          <w:p w:rsidR="00180106" w:rsidRPr="00D70353" w:rsidRDefault="00180106" w:rsidP="00D70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ГАЗПРОМБАНК</w:t>
            </w: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«Ваш успех»</w:t>
            </w:r>
          </w:p>
        </w:tc>
        <w:tc>
          <w:tcPr>
            <w:tcW w:w="992" w:type="dxa"/>
            <w:noWrap/>
            <w:vAlign w:val="center"/>
            <w:hideMark/>
          </w:tcPr>
          <w:p w:rsidR="00180106" w:rsidRPr="00D70353" w:rsidRDefault="00180106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6,03</w:t>
            </w:r>
          </w:p>
        </w:tc>
        <w:tc>
          <w:tcPr>
            <w:tcW w:w="567" w:type="dxa"/>
            <w:vAlign w:val="center"/>
          </w:tcPr>
          <w:p w:rsidR="00180106" w:rsidRPr="00D70353" w:rsidRDefault="00180106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Pr="00D7035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,5</w:t>
            </w:r>
          </w:p>
        </w:tc>
        <w:tc>
          <w:tcPr>
            <w:tcW w:w="992" w:type="dxa"/>
            <w:noWrap/>
            <w:vAlign w:val="center"/>
            <w:hideMark/>
          </w:tcPr>
          <w:p w:rsidR="00180106" w:rsidRPr="00D70353" w:rsidRDefault="00180106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vAlign w:val="center"/>
            <w:hideMark/>
          </w:tcPr>
          <w:p w:rsidR="00180106" w:rsidRPr="00D70353" w:rsidRDefault="00180106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  <w:noWrap/>
            <w:vAlign w:val="center"/>
            <w:hideMark/>
          </w:tcPr>
          <w:p w:rsidR="00180106" w:rsidRPr="00D70353" w:rsidRDefault="00180106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180106" w:rsidRPr="00D70353" w:rsidRDefault="00180106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180106" w:rsidRPr="00D70353" w:rsidRDefault="00180106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180106" w:rsidRPr="00D70353" w:rsidRDefault="00180106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36A0" w:rsidRPr="00D70353" w:rsidTr="002A1D87">
        <w:trPr>
          <w:trHeight w:val="630"/>
          <w:jc w:val="center"/>
        </w:trPr>
        <w:tc>
          <w:tcPr>
            <w:tcW w:w="552" w:type="dxa"/>
            <w:vMerge/>
            <w:vAlign w:val="center"/>
            <w:hideMark/>
          </w:tcPr>
          <w:p w:rsidR="004D36A0" w:rsidRPr="00D70353" w:rsidRDefault="004D36A0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  <w:hideMark/>
          </w:tcPr>
          <w:p w:rsidR="004D36A0" w:rsidRPr="00D70353" w:rsidRDefault="004D36A0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ЛАНТА-БАНК</w:t>
            </w: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«Вечный двигатель»</w:t>
            </w:r>
          </w:p>
        </w:tc>
        <w:tc>
          <w:tcPr>
            <w:tcW w:w="992" w:type="dxa"/>
            <w:noWrap/>
            <w:vAlign w:val="center"/>
            <w:hideMark/>
          </w:tcPr>
          <w:p w:rsidR="004D36A0" w:rsidRPr="00D70353" w:rsidRDefault="004D36A0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4,40</w:t>
            </w:r>
          </w:p>
        </w:tc>
        <w:tc>
          <w:tcPr>
            <w:tcW w:w="567" w:type="dxa"/>
            <w:vAlign w:val="center"/>
          </w:tcPr>
          <w:p w:rsidR="004D36A0" w:rsidRPr="00D70353" w:rsidRDefault="00180106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Pr="00D7035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,5</w:t>
            </w:r>
          </w:p>
        </w:tc>
        <w:tc>
          <w:tcPr>
            <w:tcW w:w="992" w:type="dxa"/>
            <w:noWrap/>
            <w:vAlign w:val="center"/>
            <w:hideMark/>
          </w:tcPr>
          <w:p w:rsidR="004D36A0" w:rsidRPr="00D70353" w:rsidRDefault="00180106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noWrap/>
            <w:vAlign w:val="center"/>
            <w:hideMark/>
          </w:tcPr>
          <w:p w:rsidR="004D36A0" w:rsidRPr="00D70353" w:rsidRDefault="004D36A0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="0018010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,5</w:t>
            </w:r>
          </w:p>
        </w:tc>
        <w:tc>
          <w:tcPr>
            <w:tcW w:w="992" w:type="dxa"/>
            <w:noWrap/>
            <w:vAlign w:val="center"/>
            <w:hideMark/>
          </w:tcPr>
          <w:p w:rsidR="004D36A0" w:rsidRPr="00D70353" w:rsidRDefault="00180106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4D36A0" w:rsidRPr="00D70353" w:rsidRDefault="004D36A0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76" w:type="dxa"/>
            <w:vAlign w:val="center"/>
          </w:tcPr>
          <w:p w:rsidR="004D36A0" w:rsidRPr="00D70353" w:rsidRDefault="004D36A0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009" w:type="dxa"/>
            <w:vAlign w:val="center"/>
          </w:tcPr>
          <w:p w:rsidR="004D36A0" w:rsidRPr="00D70353" w:rsidRDefault="00180106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36A0" w:rsidRPr="00D70353" w:rsidTr="002A1D87">
        <w:trPr>
          <w:trHeight w:val="630"/>
          <w:jc w:val="center"/>
        </w:trPr>
        <w:tc>
          <w:tcPr>
            <w:tcW w:w="552" w:type="dxa"/>
            <w:vMerge/>
            <w:vAlign w:val="center"/>
            <w:hideMark/>
          </w:tcPr>
          <w:p w:rsidR="004D36A0" w:rsidRPr="00D70353" w:rsidRDefault="004D36A0" w:rsidP="00D7035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  <w:hideMark/>
          </w:tcPr>
          <w:p w:rsidR="004D36A0" w:rsidRPr="00D70353" w:rsidRDefault="004D36A0" w:rsidP="00D703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70353">
              <w:rPr>
                <w:b/>
                <w:sz w:val="20"/>
                <w:szCs w:val="20"/>
              </w:rPr>
              <w:t>ОТП БАНК</w:t>
            </w:r>
            <w:r w:rsidRPr="00D70353">
              <w:rPr>
                <w:b/>
                <w:sz w:val="20"/>
                <w:szCs w:val="20"/>
              </w:rPr>
              <w:br/>
            </w:r>
            <w:r w:rsidRPr="00D70353">
              <w:rPr>
                <w:sz w:val="20"/>
                <w:szCs w:val="20"/>
              </w:rPr>
              <w:t>«Проценты сразу»</w:t>
            </w:r>
          </w:p>
        </w:tc>
        <w:tc>
          <w:tcPr>
            <w:tcW w:w="992" w:type="dxa"/>
            <w:noWrap/>
            <w:vAlign w:val="center"/>
            <w:hideMark/>
          </w:tcPr>
          <w:p w:rsidR="004D36A0" w:rsidRPr="00D70353" w:rsidRDefault="004D36A0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5,95</w:t>
            </w:r>
          </w:p>
        </w:tc>
        <w:tc>
          <w:tcPr>
            <w:tcW w:w="567" w:type="dxa"/>
            <w:vAlign w:val="center"/>
          </w:tcPr>
          <w:p w:rsidR="004D36A0" w:rsidRPr="00D70353" w:rsidRDefault="00180106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Pr="00D7035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,5</w:t>
            </w:r>
          </w:p>
        </w:tc>
        <w:tc>
          <w:tcPr>
            <w:tcW w:w="992" w:type="dxa"/>
            <w:noWrap/>
            <w:vAlign w:val="center"/>
            <w:hideMark/>
          </w:tcPr>
          <w:p w:rsidR="004D36A0" w:rsidRPr="00D70353" w:rsidRDefault="004D36A0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vAlign w:val="center"/>
            <w:hideMark/>
          </w:tcPr>
          <w:p w:rsidR="004D36A0" w:rsidRPr="00D70353" w:rsidRDefault="004D36A0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4D36A0" w:rsidRPr="00D70353" w:rsidRDefault="00940A1C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4D36A0" w:rsidRPr="00D70353" w:rsidRDefault="004D36A0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4D36A0" w:rsidRPr="00D70353" w:rsidRDefault="00940A1C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4D36A0" w:rsidRPr="00D70353" w:rsidRDefault="00940A1C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4D36A0" w:rsidRPr="00D70353" w:rsidTr="002A1D87">
        <w:trPr>
          <w:trHeight w:val="630"/>
          <w:jc w:val="center"/>
        </w:trPr>
        <w:tc>
          <w:tcPr>
            <w:tcW w:w="552" w:type="dxa"/>
            <w:vMerge/>
            <w:vAlign w:val="center"/>
            <w:hideMark/>
          </w:tcPr>
          <w:p w:rsidR="004D36A0" w:rsidRPr="00D70353" w:rsidRDefault="004D36A0" w:rsidP="00D7035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  <w:hideMark/>
          </w:tcPr>
          <w:p w:rsidR="004D36A0" w:rsidRPr="00D70353" w:rsidRDefault="004D36A0" w:rsidP="00D703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70353">
              <w:rPr>
                <w:b/>
                <w:sz w:val="20"/>
                <w:szCs w:val="20"/>
              </w:rPr>
              <w:t>СОВКОМБАНК</w:t>
            </w:r>
            <w:r w:rsidRPr="00D70353">
              <w:rPr>
                <w:sz w:val="20"/>
                <w:szCs w:val="20"/>
              </w:rPr>
              <w:br/>
              <w:t>«Золотая осень с Халвой»</w:t>
            </w:r>
          </w:p>
        </w:tc>
        <w:tc>
          <w:tcPr>
            <w:tcW w:w="992" w:type="dxa"/>
            <w:noWrap/>
            <w:vAlign w:val="center"/>
            <w:hideMark/>
          </w:tcPr>
          <w:p w:rsidR="004D36A0" w:rsidRPr="00D70353" w:rsidRDefault="004D36A0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567" w:type="dxa"/>
            <w:vAlign w:val="center"/>
          </w:tcPr>
          <w:p w:rsidR="004D36A0" w:rsidRPr="00D70353" w:rsidRDefault="00180106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Pr="00D7035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,5</w:t>
            </w:r>
          </w:p>
        </w:tc>
        <w:tc>
          <w:tcPr>
            <w:tcW w:w="992" w:type="dxa"/>
            <w:noWrap/>
            <w:vAlign w:val="center"/>
            <w:hideMark/>
          </w:tcPr>
          <w:p w:rsidR="004D36A0" w:rsidRPr="00D70353" w:rsidRDefault="004D36A0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vAlign w:val="center"/>
            <w:hideMark/>
          </w:tcPr>
          <w:p w:rsidR="004D36A0" w:rsidRPr="00D70353" w:rsidRDefault="004D36A0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4D36A0" w:rsidRPr="00D70353" w:rsidRDefault="004A576E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  <w:noWrap/>
            <w:vAlign w:val="center"/>
            <w:hideMark/>
          </w:tcPr>
          <w:p w:rsidR="004D36A0" w:rsidRPr="00D70353" w:rsidRDefault="004D36A0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4D36A0" w:rsidRPr="00D70353" w:rsidRDefault="004D36A0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4D36A0" w:rsidRPr="00D70353" w:rsidRDefault="004A576E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36A0" w:rsidRPr="00D70353" w:rsidTr="002A1D87">
        <w:trPr>
          <w:trHeight w:val="630"/>
          <w:jc w:val="center"/>
        </w:trPr>
        <w:tc>
          <w:tcPr>
            <w:tcW w:w="552" w:type="dxa"/>
            <w:vMerge/>
            <w:tcBorders>
              <w:bottom w:val="single" w:sz="2" w:space="0" w:color="auto"/>
            </w:tcBorders>
            <w:vAlign w:val="center"/>
            <w:hideMark/>
          </w:tcPr>
          <w:p w:rsidR="004D36A0" w:rsidRPr="00D70353" w:rsidRDefault="004D36A0" w:rsidP="00D7035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  <w:hideMark/>
          </w:tcPr>
          <w:p w:rsidR="004D36A0" w:rsidRPr="00D70353" w:rsidRDefault="004D36A0" w:rsidP="00D7035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ЮНИКРЕДИТ БАНК</w:t>
            </w:r>
          </w:p>
          <w:p w:rsidR="004D36A0" w:rsidRPr="00D70353" w:rsidRDefault="004D36A0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«Твой выбор»</w:t>
            </w:r>
          </w:p>
        </w:tc>
        <w:tc>
          <w:tcPr>
            <w:tcW w:w="992" w:type="dxa"/>
            <w:noWrap/>
            <w:vAlign w:val="center"/>
            <w:hideMark/>
          </w:tcPr>
          <w:p w:rsidR="004D36A0" w:rsidRPr="00D70353" w:rsidRDefault="004D36A0" w:rsidP="00D7035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6,22</w:t>
            </w:r>
          </w:p>
        </w:tc>
        <w:tc>
          <w:tcPr>
            <w:tcW w:w="567" w:type="dxa"/>
            <w:vAlign w:val="center"/>
          </w:tcPr>
          <w:p w:rsidR="004D36A0" w:rsidRPr="00D70353" w:rsidRDefault="00180106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Pr="00D7035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,5</w:t>
            </w:r>
          </w:p>
        </w:tc>
        <w:tc>
          <w:tcPr>
            <w:tcW w:w="992" w:type="dxa"/>
            <w:noWrap/>
            <w:vAlign w:val="center"/>
            <w:hideMark/>
          </w:tcPr>
          <w:p w:rsidR="004D36A0" w:rsidRPr="00D70353" w:rsidRDefault="004D36A0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vAlign w:val="center"/>
            <w:hideMark/>
          </w:tcPr>
          <w:p w:rsidR="004D36A0" w:rsidRPr="00D70353" w:rsidRDefault="004D36A0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="004A57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,5</w:t>
            </w:r>
          </w:p>
        </w:tc>
        <w:tc>
          <w:tcPr>
            <w:tcW w:w="992" w:type="dxa"/>
            <w:noWrap/>
            <w:vAlign w:val="center"/>
            <w:hideMark/>
          </w:tcPr>
          <w:p w:rsidR="004D36A0" w:rsidRPr="00D70353" w:rsidRDefault="004A576E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4D36A0" w:rsidRPr="00D70353" w:rsidRDefault="004D36A0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4D36A0" w:rsidRPr="00D70353" w:rsidRDefault="004A576E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4D36A0" w:rsidRPr="00D70353" w:rsidRDefault="004A576E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E66A0" w:rsidRPr="00D70353" w:rsidTr="002A1D87">
        <w:trPr>
          <w:trHeight w:val="630"/>
          <w:jc w:val="center"/>
        </w:trPr>
        <w:tc>
          <w:tcPr>
            <w:tcW w:w="552" w:type="dxa"/>
            <w:vMerge w:val="restart"/>
            <w:tcBorders>
              <w:top w:val="single" w:sz="2" w:space="0" w:color="auto"/>
            </w:tcBorders>
            <w:vAlign w:val="center"/>
            <w:hideMark/>
          </w:tcPr>
          <w:p w:rsidR="001E66A0" w:rsidRPr="00D70353" w:rsidRDefault="001E66A0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2" w:type="dxa"/>
            <w:vAlign w:val="center"/>
            <w:hideMark/>
          </w:tcPr>
          <w:p w:rsidR="001E66A0" w:rsidRPr="00D70353" w:rsidRDefault="001E66A0" w:rsidP="000D13C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АВАНГАРД</w:t>
            </w: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«Базовый»</w:t>
            </w:r>
          </w:p>
        </w:tc>
        <w:tc>
          <w:tcPr>
            <w:tcW w:w="992" w:type="dxa"/>
            <w:noWrap/>
            <w:vAlign w:val="center"/>
            <w:hideMark/>
          </w:tcPr>
          <w:p w:rsidR="001E66A0" w:rsidRPr="00D70353" w:rsidRDefault="001E66A0" w:rsidP="000D13C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5,70</w:t>
            </w:r>
          </w:p>
        </w:tc>
        <w:tc>
          <w:tcPr>
            <w:tcW w:w="567" w:type="dxa"/>
            <w:vAlign w:val="center"/>
          </w:tcPr>
          <w:p w:rsidR="001E66A0" w:rsidRPr="00D70353" w:rsidRDefault="001E66A0" w:rsidP="000D13C4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1E66A0" w:rsidRPr="00D70353" w:rsidRDefault="001E66A0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vAlign w:val="center"/>
            <w:hideMark/>
          </w:tcPr>
          <w:p w:rsidR="001E66A0" w:rsidRPr="00D70353" w:rsidRDefault="001E66A0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1E66A0" w:rsidRPr="00D70353" w:rsidRDefault="001E66A0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1E66A0" w:rsidRPr="00D70353" w:rsidRDefault="001E66A0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1E66A0" w:rsidRPr="00D70353" w:rsidRDefault="001E66A0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1E66A0" w:rsidRPr="00D70353" w:rsidRDefault="001E66A0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F4D63" w:rsidRPr="00D70353" w:rsidTr="002A1D87">
        <w:trPr>
          <w:trHeight w:val="630"/>
          <w:jc w:val="center"/>
        </w:trPr>
        <w:tc>
          <w:tcPr>
            <w:tcW w:w="552" w:type="dxa"/>
            <w:vMerge/>
            <w:vAlign w:val="center"/>
            <w:hideMark/>
          </w:tcPr>
          <w:p w:rsidR="008F4D63" w:rsidRPr="00D70353" w:rsidRDefault="008F4D63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Align w:val="center"/>
            <w:hideMark/>
          </w:tcPr>
          <w:p w:rsidR="00C040D3" w:rsidRDefault="008F4D63" w:rsidP="00C040D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 БАРС</w:t>
            </w:r>
            <w:r w:rsidR="00C040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БАНК </w:t>
            </w:r>
            <w:proofErr w:type="spellStart"/>
            <w:r w:rsidR="00C040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БАНК</w:t>
            </w:r>
            <w:proofErr w:type="spellEnd"/>
          </w:p>
          <w:p w:rsidR="008F4D63" w:rsidRPr="00D70353" w:rsidRDefault="008F4D63" w:rsidP="00C040D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«Шесть звёзд»</w:t>
            </w:r>
            <w:r w:rsidR="00C040D3"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**</w:t>
            </w:r>
          </w:p>
        </w:tc>
        <w:tc>
          <w:tcPr>
            <w:tcW w:w="992" w:type="dxa"/>
            <w:noWrap/>
            <w:vAlign w:val="center"/>
            <w:hideMark/>
          </w:tcPr>
          <w:p w:rsidR="008F4D63" w:rsidRPr="00D70353" w:rsidRDefault="008F4D63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5,80</w:t>
            </w:r>
          </w:p>
        </w:tc>
        <w:tc>
          <w:tcPr>
            <w:tcW w:w="567" w:type="dxa"/>
            <w:vAlign w:val="center"/>
          </w:tcPr>
          <w:p w:rsidR="008F4D63" w:rsidRPr="00D70353" w:rsidRDefault="008F4D63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8F4D63" w:rsidRPr="00D70353" w:rsidRDefault="008F4D63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vAlign w:val="center"/>
            <w:hideMark/>
          </w:tcPr>
          <w:p w:rsidR="008F4D63" w:rsidRPr="00D70353" w:rsidRDefault="008F4D63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8F4D63" w:rsidRPr="00D70353" w:rsidRDefault="008F4D63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8F4D63" w:rsidRPr="00D70353" w:rsidRDefault="008F4D63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8F4D63" w:rsidRPr="00D70353" w:rsidRDefault="008F4D63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8F4D63" w:rsidRPr="00D70353" w:rsidRDefault="008F4D63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F4D63" w:rsidRPr="00D70353" w:rsidTr="002A1D87">
        <w:trPr>
          <w:trHeight w:val="630"/>
          <w:jc w:val="center"/>
        </w:trPr>
        <w:tc>
          <w:tcPr>
            <w:tcW w:w="552" w:type="dxa"/>
            <w:vMerge/>
            <w:vAlign w:val="center"/>
            <w:hideMark/>
          </w:tcPr>
          <w:p w:rsidR="008F4D63" w:rsidRPr="00D70353" w:rsidRDefault="008F4D63" w:rsidP="00D7035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  <w:hideMark/>
          </w:tcPr>
          <w:p w:rsidR="008F4D63" w:rsidRPr="00D70353" w:rsidRDefault="008F4D63" w:rsidP="00D70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АКЦЕПТ</w:t>
            </w: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«Выгодный»</w:t>
            </w:r>
          </w:p>
        </w:tc>
        <w:tc>
          <w:tcPr>
            <w:tcW w:w="992" w:type="dxa"/>
            <w:noWrap/>
            <w:vAlign w:val="center"/>
            <w:hideMark/>
          </w:tcPr>
          <w:p w:rsidR="008F4D63" w:rsidRPr="00D70353" w:rsidRDefault="008F4D63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6,10</w:t>
            </w:r>
          </w:p>
        </w:tc>
        <w:tc>
          <w:tcPr>
            <w:tcW w:w="567" w:type="dxa"/>
            <w:vAlign w:val="center"/>
          </w:tcPr>
          <w:p w:rsidR="008F4D63" w:rsidRPr="00D70353" w:rsidRDefault="008F4D63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8F4D63" w:rsidRPr="00D70353" w:rsidRDefault="008F4D63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vAlign w:val="center"/>
            <w:hideMark/>
          </w:tcPr>
          <w:p w:rsidR="008F4D63" w:rsidRPr="00D70353" w:rsidRDefault="008F4D63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8F4D63" w:rsidRPr="00D70353" w:rsidRDefault="008F4D63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8F4D63" w:rsidRPr="00D70353" w:rsidRDefault="008F4D63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8F4D63" w:rsidRPr="00D70353" w:rsidRDefault="008F4D63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8F4D63" w:rsidRPr="00D70353" w:rsidRDefault="008F4D63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F4D63" w:rsidRPr="00D70353" w:rsidTr="002A1D87">
        <w:trPr>
          <w:trHeight w:val="630"/>
          <w:jc w:val="center"/>
        </w:trPr>
        <w:tc>
          <w:tcPr>
            <w:tcW w:w="552" w:type="dxa"/>
            <w:vMerge/>
            <w:vAlign w:val="center"/>
            <w:hideMark/>
          </w:tcPr>
          <w:p w:rsidR="008F4D63" w:rsidRPr="00D70353" w:rsidRDefault="008F4D63" w:rsidP="00D7035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  <w:hideMark/>
          </w:tcPr>
          <w:p w:rsidR="008F4D63" w:rsidRPr="00D70353" w:rsidRDefault="008F4D63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БАНК ОТКРЫТИЕ</w:t>
            </w:r>
          </w:p>
          <w:p w:rsidR="008F4D63" w:rsidRPr="00D70353" w:rsidRDefault="008F4D63" w:rsidP="00D703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70353">
              <w:rPr>
                <w:sz w:val="20"/>
                <w:szCs w:val="20"/>
              </w:rPr>
              <w:t>«Надежный»</w:t>
            </w:r>
          </w:p>
        </w:tc>
        <w:tc>
          <w:tcPr>
            <w:tcW w:w="992" w:type="dxa"/>
            <w:noWrap/>
            <w:vAlign w:val="center"/>
            <w:hideMark/>
          </w:tcPr>
          <w:p w:rsidR="008F4D63" w:rsidRPr="00D70353" w:rsidRDefault="008F4D63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567" w:type="dxa"/>
            <w:vAlign w:val="center"/>
          </w:tcPr>
          <w:p w:rsidR="008F4D63" w:rsidRPr="00D70353" w:rsidRDefault="008F4D63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8F4D63" w:rsidRPr="00D70353" w:rsidRDefault="008F4D63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vAlign w:val="center"/>
            <w:hideMark/>
          </w:tcPr>
          <w:p w:rsidR="008F4D63" w:rsidRPr="00D70353" w:rsidRDefault="008F4D63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8F4D63" w:rsidRPr="00D70353" w:rsidRDefault="008F4D63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8F4D63" w:rsidRPr="00D70353" w:rsidRDefault="008F4D63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8F4D63" w:rsidRPr="00D70353" w:rsidRDefault="008F4D63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8F4D63" w:rsidRPr="00D70353" w:rsidRDefault="008F4D63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F4D63" w:rsidRPr="00D70353" w:rsidTr="002A1D87">
        <w:trPr>
          <w:trHeight w:val="630"/>
          <w:jc w:val="center"/>
        </w:trPr>
        <w:tc>
          <w:tcPr>
            <w:tcW w:w="552" w:type="dxa"/>
            <w:vMerge/>
            <w:vAlign w:val="center"/>
            <w:hideMark/>
          </w:tcPr>
          <w:p w:rsidR="008F4D63" w:rsidRPr="00D70353" w:rsidRDefault="008F4D63" w:rsidP="00D7035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  <w:hideMark/>
          </w:tcPr>
          <w:p w:rsidR="008F4D63" w:rsidRPr="00D70353" w:rsidRDefault="008F4D63" w:rsidP="00D703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70353">
              <w:rPr>
                <w:b/>
                <w:sz w:val="20"/>
                <w:szCs w:val="20"/>
              </w:rPr>
              <w:t>ЕНИСЕЙСКИЙ ОБЪЕДИНЕННЫЙ БАНК</w:t>
            </w:r>
            <w:r w:rsidRPr="00D70353">
              <w:rPr>
                <w:sz w:val="20"/>
                <w:szCs w:val="20"/>
              </w:rPr>
              <w:br/>
              <w:t>«Основа»</w:t>
            </w:r>
          </w:p>
        </w:tc>
        <w:tc>
          <w:tcPr>
            <w:tcW w:w="992" w:type="dxa"/>
            <w:noWrap/>
            <w:vAlign w:val="center"/>
            <w:hideMark/>
          </w:tcPr>
          <w:p w:rsidR="008F4D63" w:rsidRPr="00D70353" w:rsidRDefault="008F4D63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5,90</w:t>
            </w:r>
          </w:p>
        </w:tc>
        <w:tc>
          <w:tcPr>
            <w:tcW w:w="567" w:type="dxa"/>
            <w:vAlign w:val="center"/>
          </w:tcPr>
          <w:p w:rsidR="008F4D63" w:rsidRPr="00D70353" w:rsidRDefault="008F4D63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8F4D63" w:rsidRPr="00D70353" w:rsidRDefault="008F4D63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vAlign w:val="center"/>
            <w:hideMark/>
          </w:tcPr>
          <w:p w:rsidR="008F4D63" w:rsidRPr="00D70353" w:rsidRDefault="008F4D63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8F4D63" w:rsidRPr="00D70353" w:rsidRDefault="008F4D63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8F4D63" w:rsidRPr="00D70353" w:rsidRDefault="008F4D63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8F4D63" w:rsidRPr="00D70353" w:rsidRDefault="008F4D63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8F4D63" w:rsidRPr="00D70353" w:rsidRDefault="008F4D63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F4D63" w:rsidRPr="00D70353" w:rsidTr="002A1D87">
        <w:trPr>
          <w:trHeight w:val="630"/>
          <w:jc w:val="center"/>
        </w:trPr>
        <w:tc>
          <w:tcPr>
            <w:tcW w:w="552" w:type="dxa"/>
            <w:vMerge/>
            <w:vAlign w:val="center"/>
            <w:hideMark/>
          </w:tcPr>
          <w:p w:rsidR="008F4D63" w:rsidRPr="00D70353" w:rsidRDefault="008F4D63" w:rsidP="00D7035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  <w:hideMark/>
          </w:tcPr>
          <w:p w:rsidR="008F4D63" w:rsidRPr="00D70353" w:rsidRDefault="008F4D63" w:rsidP="00D703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70353">
              <w:rPr>
                <w:b/>
                <w:sz w:val="20"/>
                <w:szCs w:val="20"/>
              </w:rPr>
              <w:t>РОСБАНК*</w:t>
            </w:r>
            <w:r w:rsidRPr="00D70353">
              <w:rPr>
                <w:b/>
                <w:sz w:val="20"/>
                <w:szCs w:val="20"/>
              </w:rPr>
              <w:br/>
            </w:r>
            <w:r w:rsidRPr="00D70353">
              <w:rPr>
                <w:sz w:val="20"/>
                <w:szCs w:val="20"/>
              </w:rPr>
              <w:t>«150 лет надежности»</w:t>
            </w:r>
          </w:p>
        </w:tc>
        <w:tc>
          <w:tcPr>
            <w:tcW w:w="992" w:type="dxa"/>
            <w:noWrap/>
            <w:vAlign w:val="center"/>
            <w:hideMark/>
          </w:tcPr>
          <w:p w:rsidR="008F4D63" w:rsidRPr="00D70353" w:rsidRDefault="008F4D63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567" w:type="dxa"/>
            <w:vAlign w:val="center"/>
          </w:tcPr>
          <w:p w:rsidR="008F4D63" w:rsidRPr="00D70353" w:rsidRDefault="008F4D63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8F4D63" w:rsidRPr="00D70353" w:rsidRDefault="008F4D63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vAlign w:val="center"/>
            <w:hideMark/>
          </w:tcPr>
          <w:p w:rsidR="008F4D63" w:rsidRPr="00D70353" w:rsidRDefault="008F4D63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8F4D63" w:rsidRPr="00D70353" w:rsidRDefault="008F4D63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8F4D63" w:rsidRPr="00D70353" w:rsidRDefault="008F4D63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8F4D63" w:rsidRPr="00D70353" w:rsidRDefault="008F4D63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8F4D63" w:rsidRPr="00D70353" w:rsidRDefault="008F4D63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F4D63" w:rsidRPr="00D70353" w:rsidTr="002A1D87">
        <w:trPr>
          <w:trHeight w:val="630"/>
          <w:jc w:val="center"/>
        </w:trPr>
        <w:tc>
          <w:tcPr>
            <w:tcW w:w="552" w:type="dxa"/>
            <w:vMerge/>
            <w:vAlign w:val="center"/>
            <w:hideMark/>
          </w:tcPr>
          <w:p w:rsidR="008F4D63" w:rsidRPr="00D70353" w:rsidRDefault="008F4D63" w:rsidP="00D7035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  <w:hideMark/>
          </w:tcPr>
          <w:p w:rsidR="008F4D63" w:rsidRPr="00D70353" w:rsidRDefault="008F4D63" w:rsidP="00D7035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РОСГОССТРАХ БАНК</w:t>
            </w:r>
          </w:p>
          <w:p w:rsidR="008F4D63" w:rsidRPr="00D70353" w:rsidRDefault="008F4D63" w:rsidP="00D70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«Главная дорога»</w:t>
            </w:r>
          </w:p>
        </w:tc>
        <w:tc>
          <w:tcPr>
            <w:tcW w:w="992" w:type="dxa"/>
            <w:noWrap/>
            <w:vAlign w:val="center"/>
            <w:hideMark/>
          </w:tcPr>
          <w:p w:rsidR="008F4D63" w:rsidRPr="00D70353" w:rsidRDefault="008F4D63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6,10</w:t>
            </w:r>
          </w:p>
        </w:tc>
        <w:tc>
          <w:tcPr>
            <w:tcW w:w="567" w:type="dxa"/>
            <w:vAlign w:val="center"/>
          </w:tcPr>
          <w:p w:rsidR="008F4D63" w:rsidRPr="00D70353" w:rsidRDefault="008F4D63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8F4D63" w:rsidRPr="00D70353" w:rsidRDefault="008F4D63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vAlign w:val="center"/>
            <w:hideMark/>
          </w:tcPr>
          <w:p w:rsidR="008F4D63" w:rsidRPr="00D70353" w:rsidRDefault="008F4D63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8F4D63" w:rsidRPr="00D70353" w:rsidRDefault="008F4D63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8F4D63" w:rsidRPr="00D70353" w:rsidRDefault="008F4D63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8F4D63" w:rsidRPr="00D70353" w:rsidRDefault="008F4D63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8F4D63" w:rsidRPr="00D70353" w:rsidRDefault="008F4D63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128E2" w:rsidRPr="00D70353" w:rsidTr="002A1D87">
        <w:trPr>
          <w:trHeight w:val="630"/>
          <w:jc w:val="center"/>
        </w:trPr>
        <w:tc>
          <w:tcPr>
            <w:tcW w:w="552" w:type="dxa"/>
            <w:vMerge/>
            <w:vAlign w:val="center"/>
            <w:hideMark/>
          </w:tcPr>
          <w:p w:rsidR="003128E2" w:rsidRPr="00D70353" w:rsidRDefault="003128E2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  <w:hideMark/>
          </w:tcPr>
          <w:p w:rsidR="003128E2" w:rsidRPr="00D70353" w:rsidRDefault="003128E2" w:rsidP="00D7035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РОССЕЛЬХОЗБАНК</w:t>
            </w:r>
          </w:p>
          <w:p w:rsidR="003128E2" w:rsidRPr="00D70353" w:rsidRDefault="003128E2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«Доходный»</w:t>
            </w:r>
            <w:r w:rsidR="00C040D3"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**</w:t>
            </w:r>
          </w:p>
        </w:tc>
        <w:tc>
          <w:tcPr>
            <w:tcW w:w="992" w:type="dxa"/>
            <w:noWrap/>
            <w:vAlign w:val="center"/>
            <w:hideMark/>
          </w:tcPr>
          <w:p w:rsidR="003128E2" w:rsidRPr="00D70353" w:rsidRDefault="003128E2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6,30</w:t>
            </w:r>
          </w:p>
        </w:tc>
        <w:tc>
          <w:tcPr>
            <w:tcW w:w="567" w:type="dxa"/>
            <w:vAlign w:val="center"/>
          </w:tcPr>
          <w:p w:rsidR="003128E2" w:rsidRPr="00D70353" w:rsidRDefault="003128E2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3128E2" w:rsidRPr="00D70353" w:rsidRDefault="003128E2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vAlign w:val="center"/>
            <w:hideMark/>
          </w:tcPr>
          <w:p w:rsidR="003128E2" w:rsidRPr="00D70353" w:rsidRDefault="003128E2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3128E2" w:rsidRPr="00D70353" w:rsidRDefault="003128E2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3128E2" w:rsidRPr="00D70353" w:rsidRDefault="003128E2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3128E2" w:rsidRPr="00D70353" w:rsidRDefault="003128E2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3128E2" w:rsidRPr="00D70353" w:rsidRDefault="003128E2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128E2" w:rsidRPr="00D70353" w:rsidTr="002A1D87">
        <w:trPr>
          <w:trHeight w:val="630"/>
          <w:jc w:val="center"/>
        </w:trPr>
        <w:tc>
          <w:tcPr>
            <w:tcW w:w="552" w:type="dxa"/>
            <w:vMerge/>
            <w:vAlign w:val="center"/>
            <w:hideMark/>
          </w:tcPr>
          <w:p w:rsidR="003128E2" w:rsidRPr="00D70353" w:rsidRDefault="003128E2" w:rsidP="00D7035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  <w:hideMark/>
          </w:tcPr>
          <w:p w:rsidR="003128E2" w:rsidRPr="00D70353" w:rsidRDefault="003128E2" w:rsidP="00D703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70353">
              <w:rPr>
                <w:b/>
                <w:sz w:val="20"/>
                <w:szCs w:val="20"/>
              </w:rPr>
              <w:t>ФИНАМ</w:t>
            </w:r>
            <w:r w:rsidRPr="00D70353">
              <w:rPr>
                <w:sz w:val="20"/>
                <w:szCs w:val="20"/>
              </w:rPr>
              <w:br/>
              <w:t>«Лучший»</w:t>
            </w:r>
          </w:p>
        </w:tc>
        <w:tc>
          <w:tcPr>
            <w:tcW w:w="992" w:type="dxa"/>
            <w:noWrap/>
            <w:vAlign w:val="center"/>
            <w:hideMark/>
          </w:tcPr>
          <w:p w:rsidR="003128E2" w:rsidRPr="00D70353" w:rsidRDefault="003128E2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5,80</w:t>
            </w:r>
          </w:p>
        </w:tc>
        <w:tc>
          <w:tcPr>
            <w:tcW w:w="567" w:type="dxa"/>
            <w:vAlign w:val="center"/>
          </w:tcPr>
          <w:p w:rsidR="003128E2" w:rsidRPr="00D70353" w:rsidRDefault="003128E2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3128E2" w:rsidRPr="00D70353" w:rsidRDefault="003128E2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vAlign w:val="center"/>
            <w:hideMark/>
          </w:tcPr>
          <w:p w:rsidR="003128E2" w:rsidRPr="00D70353" w:rsidRDefault="003128E2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3128E2" w:rsidRPr="00D70353" w:rsidRDefault="003128E2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3128E2" w:rsidRPr="00D70353" w:rsidRDefault="003128E2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3128E2" w:rsidRPr="00D70353" w:rsidRDefault="003128E2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3128E2" w:rsidRPr="00D70353" w:rsidRDefault="003128E2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128E2" w:rsidRPr="00D70353" w:rsidTr="002A1D87">
        <w:trPr>
          <w:trHeight w:val="630"/>
          <w:jc w:val="center"/>
        </w:trPr>
        <w:tc>
          <w:tcPr>
            <w:tcW w:w="552" w:type="dxa"/>
            <w:vMerge/>
            <w:tcBorders>
              <w:bottom w:val="single" w:sz="2" w:space="0" w:color="auto"/>
            </w:tcBorders>
            <w:vAlign w:val="center"/>
            <w:hideMark/>
          </w:tcPr>
          <w:p w:rsidR="003128E2" w:rsidRPr="00D70353" w:rsidRDefault="003128E2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2" w:space="0" w:color="auto"/>
            </w:tcBorders>
            <w:noWrap/>
            <w:vAlign w:val="center"/>
            <w:hideMark/>
          </w:tcPr>
          <w:p w:rsidR="003128E2" w:rsidRPr="00D70353" w:rsidRDefault="003128E2" w:rsidP="000D13C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ФРИДОМ ФИНАНС</w:t>
            </w: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«Срочный»</w:t>
            </w:r>
          </w:p>
        </w:tc>
        <w:tc>
          <w:tcPr>
            <w:tcW w:w="992" w:type="dxa"/>
            <w:noWrap/>
            <w:vAlign w:val="center"/>
            <w:hideMark/>
          </w:tcPr>
          <w:p w:rsidR="003128E2" w:rsidRPr="00D70353" w:rsidRDefault="003128E2" w:rsidP="000D13C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6,10</w:t>
            </w:r>
          </w:p>
        </w:tc>
        <w:tc>
          <w:tcPr>
            <w:tcW w:w="567" w:type="dxa"/>
            <w:vAlign w:val="center"/>
          </w:tcPr>
          <w:p w:rsidR="003128E2" w:rsidRPr="00D70353" w:rsidRDefault="003128E2" w:rsidP="000D13C4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3128E2" w:rsidRPr="00D70353" w:rsidRDefault="003128E2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vAlign w:val="center"/>
            <w:hideMark/>
          </w:tcPr>
          <w:p w:rsidR="003128E2" w:rsidRPr="00D70353" w:rsidRDefault="003128E2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3128E2" w:rsidRPr="00D70353" w:rsidRDefault="003128E2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3128E2" w:rsidRPr="00D70353" w:rsidRDefault="003128E2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3128E2" w:rsidRPr="00D70353" w:rsidRDefault="003128E2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3128E2" w:rsidRPr="00D70353" w:rsidRDefault="003128E2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E66A0" w:rsidRPr="00D70353" w:rsidTr="002A1D87">
        <w:trPr>
          <w:trHeight w:val="630"/>
          <w:jc w:val="center"/>
        </w:trPr>
        <w:tc>
          <w:tcPr>
            <w:tcW w:w="552" w:type="dxa"/>
            <w:vMerge w:val="restart"/>
            <w:tcBorders>
              <w:top w:val="single" w:sz="2" w:space="0" w:color="auto"/>
            </w:tcBorders>
            <w:vAlign w:val="center"/>
            <w:hideMark/>
          </w:tcPr>
          <w:p w:rsidR="001E66A0" w:rsidRDefault="001E66A0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single" w:sz="2" w:space="0" w:color="auto"/>
            </w:tcBorders>
            <w:vAlign w:val="center"/>
            <w:hideMark/>
          </w:tcPr>
          <w:p w:rsidR="001E66A0" w:rsidRPr="00D70353" w:rsidRDefault="001E66A0" w:rsidP="000D13C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ВТБ</w:t>
            </w: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«Надежная основа»</w:t>
            </w:r>
          </w:p>
        </w:tc>
        <w:tc>
          <w:tcPr>
            <w:tcW w:w="992" w:type="dxa"/>
            <w:noWrap/>
            <w:vAlign w:val="center"/>
            <w:hideMark/>
          </w:tcPr>
          <w:p w:rsidR="001E66A0" w:rsidRPr="00D70353" w:rsidRDefault="001E66A0" w:rsidP="000D13C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567" w:type="dxa"/>
            <w:vAlign w:val="center"/>
          </w:tcPr>
          <w:p w:rsidR="001E66A0" w:rsidRPr="00D70353" w:rsidRDefault="001E66A0" w:rsidP="000D13C4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1,5</w:t>
            </w:r>
          </w:p>
        </w:tc>
        <w:tc>
          <w:tcPr>
            <w:tcW w:w="992" w:type="dxa"/>
            <w:noWrap/>
            <w:vAlign w:val="center"/>
            <w:hideMark/>
          </w:tcPr>
          <w:p w:rsidR="001E66A0" w:rsidRPr="00D70353" w:rsidRDefault="002255C3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noWrap/>
            <w:vAlign w:val="center"/>
            <w:hideMark/>
          </w:tcPr>
          <w:p w:rsidR="001E66A0" w:rsidRPr="00D70353" w:rsidRDefault="001E66A0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="002255C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,5</w:t>
            </w:r>
          </w:p>
        </w:tc>
        <w:tc>
          <w:tcPr>
            <w:tcW w:w="992" w:type="dxa"/>
            <w:noWrap/>
            <w:vAlign w:val="center"/>
            <w:hideMark/>
          </w:tcPr>
          <w:p w:rsidR="001E66A0" w:rsidRPr="00D70353" w:rsidRDefault="001E66A0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1E66A0" w:rsidRPr="00D70353" w:rsidRDefault="001E66A0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1E66A0" w:rsidRPr="00D70353" w:rsidRDefault="001E66A0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="002255C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,5</w:t>
            </w:r>
          </w:p>
        </w:tc>
        <w:tc>
          <w:tcPr>
            <w:tcW w:w="1009" w:type="dxa"/>
            <w:vAlign w:val="center"/>
          </w:tcPr>
          <w:p w:rsidR="001E66A0" w:rsidRPr="00D70353" w:rsidRDefault="002255C3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1E66A0" w:rsidRPr="00D70353" w:rsidTr="002A1D87">
        <w:trPr>
          <w:trHeight w:val="630"/>
          <w:jc w:val="center"/>
        </w:trPr>
        <w:tc>
          <w:tcPr>
            <w:tcW w:w="552" w:type="dxa"/>
            <w:vMerge/>
            <w:vAlign w:val="center"/>
            <w:hideMark/>
          </w:tcPr>
          <w:p w:rsidR="001E66A0" w:rsidRDefault="001E66A0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2" w:space="0" w:color="auto"/>
            </w:tcBorders>
            <w:vAlign w:val="center"/>
            <w:hideMark/>
          </w:tcPr>
          <w:p w:rsidR="001E66A0" w:rsidRPr="00D70353" w:rsidRDefault="001E66A0" w:rsidP="000D13C4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70353">
              <w:rPr>
                <w:b/>
                <w:sz w:val="20"/>
                <w:szCs w:val="20"/>
              </w:rPr>
              <w:t>ПРОМСВЯЗЬБАНК</w:t>
            </w:r>
            <w:r w:rsidRPr="00D70353">
              <w:rPr>
                <w:sz w:val="20"/>
                <w:szCs w:val="20"/>
              </w:rPr>
              <w:br/>
              <w:t>«Моя копилка»</w:t>
            </w:r>
          </w:p>
        </w:tc>
        <w:tc>
          <w:tcPr>
            <w:tcW w:w="992" w:type="dxa"/>
            <w:noWrap/>
            <w:vAlign w:val="center"/>
            <w:hideMark/>
          </w:tcPr>
          <w:p w:rsidR="001E66A0" w:rsidRPr="00D70353" w:rsidRDefault="001E66A0" w:rsidP="000D13C4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5,25</w:t>
            </w:r>
          </w:p>
        </w:tc>
        <w:tc>
          <w:tcPr>
            <w:tcW w:w="567" w:type="dxa"/>
            <w:vAlign w:val="center"/>
          </w:tcPr>
          <w:p w:rsidR="001E66A0" w:rsidRPr="00D70353" w:rsidRDefault="001E66A0" w:rsidP="000D13C4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1,5</w:t>
            </w:r>
          </w:p>
        </w:tc>
        <w:tc>
          <w:tcPr>
            <w:tcW w:w="992" w:type="dxa"/>
            <w:noWrap/>
            <w:vAlign w:val="center"/>
            <w:hideMark/>
          </w:tcPr>
          <w:p w:rsidR="001E66A0" w:rsidRPr="00D70353" w:rsidRDefault="002255C3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noWrap/>
            <w:vAlign w:val="center"/>
            <w:hideMark/>
          </w:tcPr>
          <w:p w:rsidR="001E66A0" w:rsidRPr="00D70353" w:rsidRDefault="001E66A0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="002255C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,5</w:t>
            </w:r>
          </w:p>
        </w:tc>
        <w:tc>
          <w:tcPr>
            <w:tcW w:w="992" w:type="dxa"/>
            <w:noWrap/>
            <w:vAlign w:val="center"/>
            <w:hideMark/>
          </w:tcPr>
          <w:p w:rsidR="001E66A0" w:rsidRPr="00D70353" w:rsidRDefault="002255C3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1E66A0" w:rsidRPr="00D70353" w:rsidRDefault="001E66A0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1E66A0" w:rsidRPr="00D70353" w:rsidRDefault="001E66A0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1E66A0" w:rsidRPr="00D70353" w:rsidRDefault="002255C3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E66A0" w:rsidRPr="00D70353" w:rsidTr="002A1D87">
        <w:trPr>
          <w:trHeight w:val="630"/>
          <w:jc w:val="center"/>
        </w:trPr>
        <w:tc>
          <w:tcPr>
            <w:tcW w:w="552" w:type="dxa"/>
            <w:vMerge/>
            <w:vAlign w:val="center"/>
            <w:hideMark/>
          </w:tcPr>
          <w:p w:rsidR="001E66A0" w:rsidRDefault="001E66A0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2" w:space="0" w:color="auto"/>
            </w:tcBorders>
            <w:vAlign w:val="center"/>
            <w:hideMark/>
          </w:tcPr>
          <w:p w:rsidR="001E66A0" w:rsidRPr="00D70353" w:rsidRDefault="001E66A0" w:rsidP="000D13C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СБЕР</w:t>
            </w: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«Сохраняй»</w:t>
            </w:r>
          </w:p>
        </w:tc>
        <w:tc>
          <w:tcPr>
            <w:tcW w:w="992" w:type="dxa"/>
            <w:noWrap/>
            <w:vAlign w:val="center"/>
            <w:hideMark/>
          </w:tcPr>
          <w:p w:rsidR="001E66A0" w:rsidRPr="00D70353" w:rsidRDefault="001E66A0" w:rsidP="000D13C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3,35</w:t>
            </w:r>
          </w:p>
        </w:tc>
        <w:tc>
          <w:tcPr>
            <w:tcW w:w="567" w:type="dxa"/>
            <w:vAlign w:val="center"/>
          </w:tcPr>
          <w:p w:rsidR="001E66A0" w:rsidRPr="00D70353" w:rsidRDefault="001E66A0" w:rsidP="000D13C4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1,5</w:t>
            </w:r>
          </w:p>
        </w:tc>
        <w:tc>
          <w:tcPr>
            <w:tcW w:w="992" w:type="dxa"/>
            <w:noWrap/>
            <w:vAlign w:val="center"/>
            <w:hideMark/>
          </w:tcPr>
          <w:p w:rsidR="001E66A0" w:rsidRPr="00D70353" w:rsidRDefault="00727BAD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noWrap/>
            <w:vAlign w:val="center"/>
            <w:hideMark/>
          </w:tcPr>
          <w:p w:rsidR="001E66A0" w:rsidRPr="00D70353" w:rsidRDefault="001E66A0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="00727BA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,5</w:t>
            </w:r>
          </w:p>
        </w:tc>
        <w:tc>
          <w:tcPr>
            <w:tcW w:w="992" w:type="dxa"/>
            <w:noWrap/>
            <w:vAlign w:val="center"/>
            <w:hideMark/>
          </w:tcPr>
          <w:p w:rsidR="001E66A0" w:rsidRPr="00D70353" w:rsidRDefault="001E66A0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1E66A0" w:rsidRPr="00D70353" w:rsidRDefault="001E66A0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1E66A0" w:rsidRPr="00D70353" w:rsidRDefault="001E66A0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="00727BA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,5</w:t>
            </w:r>
          </w:p>
        </w:tc>
        <w:tc>
          <w:tcPr>
            <w:tcW w:w="1009" w:type="dxa"/>
            <w:vAlign w:val="center"/>
          </w:tcPr>
          <w:p w:rsidR="001E66A0" w:rsidRPr="00D70353" w:rsidRDefault="00727BAD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727BAD" w:rsidRPr="00D70353" w:rsidTr="002A1D87">
        <w:trPr>
          <w:trHeight w:val="630"/>
          <w:jc w:val="center"/>
        </w:trPr>
        <w:tc>
          <w:tcPr>
            <w:tcW w:w="552" w:type="dxa"/>
            <w:vMerge/>
            <w:vAlign w:val="center"/>
            <w:hideMark/>
          </w:tcPr>
          <w:p w:rsidR="00727BAD" w:rsidRDefault="00727BAD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2" w:space="0" w:color="auto"/>
            </w:tcBorders>
            <w:vAlign w:val="center"/>
            <w:hideMark/>
          </w:tcPr>
          <w:p w:rsidR="00727BAD" w:rsidRPr="00D70353" w:rsidRDefault="00727BAD" w:rsidP="000D13C4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70353">
              <w:rPr>
                <w:b/>
                <w:sz w:val="20"/>
                <w:szCs w:val="20"/>
              </w:rPr>
              <w:t>УРАЛСИБ</w:t>
            </w:r>
            <w:r w:rsidRPr="00D70353">
              <w:rPr>
                <w:b/>
                <w:sz w:val="20"/>
                <w:szCs w:val="20"/>
              </w:rPr>
              <w:br/>
            </w:r>
            <w:r w:rsidRPr="00D70353">
              <w:rPr>
                <w:sz w:val="20"/>
                <w:szCs w:val="20"/>
              </w:rPr>
              <w:t>«Доход»</w:t>
            </w:r>
          </w:p>
        </w:tc>
        <w:tc>
          <w:tcPr>
            <w:tcW w:w="992" w:type="dxa"/>
            <w:noWrap/>
            <w:vAlign w:val="center"/>
            <w:hideMark/>
          </w:tcPr>
          <w:p w:rsidR="00727BAD" w:rsidRPr="00D70353" w:rsidRDefault="00727BAD" w:rsidP="000D13C4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5,10</w:t>
            </w:r>
          </w:p>
        </w:tc>
        <w:tc>
          <w:tcPr>
            <w:tcW w:w="567" w:type="dxa"/>
            <w:vAlign w:val="center"/>
          </w:tcPr>
          <w:p w:rsidR="00727BAD" w:rsidRPr="00D70353" w:rsidRDefault="00727BAD" w:rsidP="000D13C4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1,5</w:t>
            </w:r>
          </w:p>
        </w:tc>
        <w:tc>
          <w:tcPr>
            <w:tcW w:w="992" w:type="dxa"/>
            <w:noWrap/>
            <w:vAlign w:val="center"/>
            <w:hideMark/>
          </w:tcPr>
          <w:p w:rsidR="00727BAD" w:rsidRPr="00D70353" w:rsidRDefault="00727BAD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noWrap/>
            <w:vAlign w:val="center"/>
            <w:hideMark/>
          </w:tcPr>
          <w:p w:rsidR="00727BAD" w:rsidRPr="00D70353" w:rsidRDefault="00727BAD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,5</w:t>
            </w:r>
          </w:p>
        </w:tc>
        <w:tc>
          <w:tcPr>
            <w:tcW w:w="992" w:type="dxa"/>
            <w:noWrap/>
            <w:vAlign w:val="center"/>
            <w:hideMark/>
          </w:tcPr>
          <w:p w:rsidR="00727BAD" w:rsidRPr="00D70353" w:rsidRDefault="00727BAD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727BAD" w:rsidRPr="00D70353" w:rsidRDefault="00727BAD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727BAD" w:rsidRPr="00D70353" w:rsidRDefault="00727BAD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,5</w:t>
            </w:r>
          </w:p>
        </w:tc>
        <w:tc>
          <w:tcPr>
            <w:tcW w:w="1009" w:type="dxa"/>
            <w:vAlign w:val="center"/>
          </w:tcPr>
          <w:p w:rsidR="00727BAD" w:rsidRPr="00D70353" w:rsidRDefault="00727BAD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1E66A0" w:rsidRPr="00D70353" w:rsidTr="002A1D87">
        <w:trPr>
          <w:trHeight w:val="630"/>
          <w:jc w:val="center"/>
        </w:trPr>
        <w:tc>
          <w:tcPr>
            <w:tcW w:w="552" w:type="dxa"/>
            <w:vMerge w:val="restart"/>
            <w:tcBorders>
              <w:top w:val="single" w:sz="2" w:space="0" w:color="auto"/>
            </w:tcBorders>
            <w:vAlign w:val="center"/>
            <w:hideMark/>
          </w:tcPr>
          <w:p w:rsidR="001E66A0" w:rsidRPr="00D70353" w:rsidRDefault="001E66A0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single" w:sz="2" w:space="0" w:color="auto"/>
            </w:tcBorders>
            <w:vAlign w:val="center"/>
            <w:hideMark/>
          </w:tcPr>
          <w:p w:rsidR="001E66A0" w:rsidRPr="00D70353" w:rsidRDefault="001E66A0" w:rsidP="000D13C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ДАЛЬНЕВОСТОЧНЫЙ БАНК</w:t>
            </w: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«Доходный»</w:t>
            </w:r>
          </w:p>
        </w:tc>
        <w:tc>
          <w:tcPr>
            <w:tcW w:w="992" w:type="dxa"/>
            <w:noWrap/>
            <w:vAlign w:val="center"/>
            <w:hideMark/>
          </w:tcPr>
          <w:p w:rsidR="001E66A0" w:rsidRPr="00D70353" w:rsidRDefault="001E66A0" w:rsidP="000D13C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4,80</w:t>
            </w:r>
          </w:p>
        </w:tc>
        <w:tc>
          <w:tcPr>
            <w:tcW w:w="567" w:type="dxa"/>
            <w:vAlign w:val="center"/>
          </w:tcPr>
          <w:p w:rsidR="001E66A0" w:rsidRPr="00D70353" w:rsidRDefault="00727BAD" w:rsidP="000D13C4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  <w:noWrap/>
            <w:vAlign w:val="center"/>
            <w:hideMark/>
          </w:tcPr>
          <w:p w:rsidR="001E66A0" w:rsidRPr="00D70353" w:rsidRDefault="00727BAD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noWrap/>
            <w:vAlign w:val="center"/>
            <w:hideMark/>
          </w:tcPr>
          <w:p w:rsidR="001E66A0" w:rsidRPr="00D70353" w:rsidRDefault="001E66A0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1E66A0" w:rsidRPr="00D70353" w:rsidRDefault="001E66A0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1E66A0" w:rsidRPr="00D70353" w:rsidRDefault="001E66A0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1E66A0" w:rsidRPr="00D70353" w:rsidRDefault="001E66A0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1E66A0" w:rsidRPr="00D70353" w:rsidRDefault="00727BAD" w:rsidP="000D13C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727BAD" w:rsidRPr="00D70353" w:rsidTr="002A1D87">
        <w:trPr>
          <w:trHeight w:val="630"/>
          <w:jc w:val="center"/>
        </w:trPr>
        <w:tc>
          <w:tcPr>
            <w:tcW w:w="552" w:type="dxa"/>
            <w:vMerge/>
            <w:vAlign w:val="center"/>
            <w:hideMark/>
          </w:tcPr>
          <w:p w:rsidR="00727BAD" w:rsidRPr="00D70353" w:rsidRDefault="00727BAD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2" w:space="0" w:color="auto"/>
            </w:tcBorders>
            <w:vAlign w:val="center"/>
            <w:hideMark/>
          </w:tcPr>
          <w:p w:rsidR="00727BAD" w:rsidRPr="00D70353" w:rsidRDefault="00727BAD" w:rsidP="00D7035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ПОЧТА БАНК</w:t>
            </w:r>
          </w:p>
          <w:p w:rsidR="00727BAD" w:rsidRPr="00D70353" w:rsidRDefault="00727BAD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«Капитальный»</w:t>
            </w:r>
          </w:p>
        </w:tc>
        <w:tc>
          <w:tcPr>
            <w:tcW w:w="992" w:type="dxa"/>
            <w:noWrap/>
            <w:vAlign w:val="center"/>
            <w:hideMark/>
          </w:tcPr>
          <w:p w:rsidR="00727BAD" w:rsidRPr="00D70353" w:rsidRDefault="00727BAD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567" w:type="dxa"/>
            <w:vAlign w:val="center"/>
          </w:tcPr>
          <w:p w:rsidR="00727BAD" w:rsidRPr="00D70353" w:rsidRDefault="00727BAD" w:rsidP="000D13C4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  <w:noWrap/>
            <w:vAlign w:val="center"/>
            <w:hideMark/>
          </w:tcPr>
          <w:p w:rsidR="00727BAD" w:rsidRPr="00D70353" w:rsidRDefault="00727BAD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noWrap/>
            <w:vAlign w:val="center"/>
            <w:hideMark/>
          </w:tcPr>
          <w:p w:rsidR="00727BAD" w:rsidRPr="00D70353" w:rsidRDefault="00923E3B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727BAD" w:rsidRPr="00D70353" w:rsidRDefault="00923E3B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  <w:noWrap/>
            <w:vAlign w:val="center"/>
            <w:hideMark/>
          </w:tcPr>
          <w:p w:rsidR="00727BAD" w:rsidRPr="00D70353" w:rsidRDefault="00727BAD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727BAD" w:rsidRPr="00D70353" w:rsidRDefault="00727BAD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727BAD" w:rsidRPr="00D70353" w:rsidRDefault="00923E3B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27BAD" w:rsidRPr="00D70353" w:rsidTr="002A1D87">
        <w:trPr>
          <w:trHeight w:val="630"/>
          <w:jc w:val="center"/>
        </w:trPr>
        <w:tc>
          <w:tcPr>
            <w:tcW w:w="55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727BAD" w:rsidRPr="00D70353" w:rsidRDefault="00727BAD" w:rsidP="00D7035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  <w:hideMark/>
          </w:tcPr>
          <w:p w:rsidR="00727BAD" w:rsidRPr="00D70353" w:rsidRDefault="00727BAD" w:rsidP="00D7035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РАЙФФАЙЗЕНБАНК</w:t>
            </w:r>
          </w:p>
          <w:p w:rsidR="00727BAD" w:rsidRPr="00D70353" w:rsidRDefault="00727BAD" w:rsidP="00D703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70353">
              <w:rPr>
                <w:sz w:val="20"/>
                <w:szCs w:val="20"/>
              </w:rPr>
              <w:t>«Фиксированный»</w:t>
            </w:r>
          </w:p>
        </w:tc>
        <w:tc>
          <w:tcPr>
            <w:tcW w:w="992" w:type="dxa"/>
            <w:noWrap/>
            <w:vAlign w:val="center"/>
            <w:hideMark/>
          </w:tcPr>
          <w:p w:rsidR="00727BAD" w:rsidRPr="00D70353" w:rsidRDefault="00727BAD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4,80</w:t>
            </w:r>
          </w:p>
        </w:tc>
        <w:tc>
          <w:tcPr>
            <w:tcW w:w="567" w:type="dxa"/>
            <w:vAlign w:val="center"/>
          </w:tcPr>
          <w:p w:rsidR="00727BAD" w:rsidRPr="00D70353" w:rsidRDefault="00727BAD" w:rsidP="000D13C4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  <w:noWrap/>
            <w:vAlign w:val="center"/>
            <w:hideMark/>
          </w:tcPr>
          <w:p w:rsidR="00727BAD" w:rsidRPr="00D70353" w:rsidRDefault="00727BAD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noWrap/>
            <w:vAlign w:val="center"/>
            <w:hideMark/>
          </w:tcPr>
          <w:p w:rsidR="00727BAD" w:rsidRPr="00D70353" w:rsidRDefault="00727BAD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  <w:noWrap/>
            <w:vAlign w:val="center"/>
            <w:hideMark/>
          </w:tcPr>
          <w:p w:rsidR="00727BAD" w:rsidRPr="00D70353" w:rsidRDefault="00727BAD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727BAD" w:rsidRPr="00D70353" w:rsidRDefault="00751910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727BAD" w:rsidRPr="00D70353" w:rsidRDefault="00751910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727BAD" w:rsidRPr="00D70353" w:rsidRDefault="00751910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27BAD" w:rsidRPr="00D70353" w:rsidTr="002A1D87">
        <w:trPr>
          <w:trHeight w:val="630"/>
          <w:jc w:val="center"/>
        </w:trPr>
        <w:tc>
          <w:tcPr>
            <w:tcW w:w="552" w:type="dxa"/>
            <w:tcBorders>
              <w:top w:val="single" w:sz="4" w:space="0" w:color="auto"/>
            </w:tcBorders>
            <w:vAlign w:val="center"/>
            <w:hideMark/>
          </w:tcPr>
          <w:p w:rsidR="00727BAD" w:rsidRPr="00D70353" w:rsidRDefault="00727BAD" w:rsidP="00D7035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12</w:t>
            </w:r>
          </w:p>
        </w:tc>
        <w:tc>
          <w:tcPr>
            <w:tcW w:w="2552" w:type="dxa"/>
            <w:vAlign w:val="center"/>
            <w:hideMark/>
          </w:tcPr>
          <w:p w:rsidR="00727BAD" w:rsidRPr="00D70353" w:rsidRDefault="00727BAD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ХАКАССКИЙ МУНИЦИПАЛЬНЫЙ БАНК</w:t>
            </w: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«Выгодный»</w:t>
            </w:r>
          </w:p>
        </w:tc>
        <w:tc>
          <w:tcPr>
            <w:tcW w:w="992" w:type="dxa"/>
            <w:noWrap/>
            <w:vAlign w:val="center"/>
            <w:hideMark/>
          </w:tcPr>
          <w:p w:rsidR="00727BAD" w:rsidRPr="00D70353" w:rsidRDefault="00727BAD" w:rsidP="00D703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03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4,60</w:t>
            </w:r>
          </w:p>
        </w:tc>
        <w:tc>
          <w:tcPr>
            <w:tcW w:w="567" w:type="dxa"/>
            <w:vAlign w:val="center"/>
          </w:tcPr>
          <w:p w:rsidR="00727BAD" w:rsidRPr="00D70353" w:rsidRDefault="00727BAD" w:rsidP="00D70353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727BAD" w:rsidRPr="00D70353" w:rsidRDefault="00727BAD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noWrap/>
            <w:vAlign w:val="center"/>
            <w:hideMark/>
          </w:tcPr>
          <w:p w:rsidR="00727BAD" w:rsidRPr="00D70353" w:rsidRDefault="00751910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727BAD" w:rsidRPr="00D70353" w:rsidRDefault="00751910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727BAD" w:rsidRPr="00D70353" w:rsidRDefault="00727BAD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  <w:vAlign w:val="center"/>
          </w:tcPr>
          <w:p w:rsidR="00727BAD" w:rsidRPr="00D70353" w:rsidRDefault="00727BAD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703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9" w:type="dxa"/>
            <w:vAlign w:val="center"/>
          </w:tcPr>
          <w:p w:rsidR="00727BAD" w:rsidRPr="00D70353" w:rsidRDefault="00751910" w:rsidP="00D7035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AC762C" w:rsidRDefault="00AC762C" w:rsidP="00AC762C">
      <w:pPr>
        <w:jc w:val="both"/>
      </w:pPr>
    </w:p>
    <w:p w:rsidR="00B62BFD" w:rsidRDefault="00B62BFD" w:rsidP="00B62BFD">
      <w:pPr>
        <w:pStyle w:val="a3"/>
        <w:spacing w:before="0" w:beforeAutospacing="0" w:after="0" w:afterAutospacing="0"/>
        <w:rPr>
          <w:rFonts w:ascii="Segoe UI" w:hAnsi="Segoe UI" w:cs="Segoe UI"/>
          <w:color w:val="141414"/>
          <w:sz w:val="18"/>
          <w:szCs w:val="18"/>
        </w:rPr>
      </w:pPr>
      <w:r>
        <w:rPr>
          <w:rFonts w:ascii="Segoe UI" w:hAnsi="Segoe UI" w:cs="Segoe UI"/>
          <w:color w:val="141414"/>
          <w:sz w:val="18"/>
          <w:szCs w:val="18"/>
        </w:rPr>
        <w:t>Условия вкладов в банках Красноярска представлены на 13 сентября 2021 года.</w:t>
      </w:r>
    </w:p>
    <w:p w:rsidR="00B62BFD" w:rsidRDefault="00B62BFD" w:rsidP="00B62BFD">
      <w:pPr>
        <w:pStyle w:val="a3"/>
        <w:spacing w:before="0" w:beforeAutospacing="0" w:after="0" w:afterAutospacing="0"/>
        <w:rPr>
          <w:rFonts w:ascii="Segoe UI" w:hAnsi="Segoe UI" w:cs="Segoe UI"/>
          <w:color w:val="141414"/>
          <w:sz w:val="18"/>
          <w:szCs w:val="18"/>
        </w:rPr>
      </w:pPr>
      <w:r>
        <w:rPr>
          <w:rFonts w:ascii="Segoe UI" w:hAnsi="Segoe UI" w:cs="Segoe UI"/>
          <w:color w:val="141414"/>
          <w:sz w:val="18"/>
          <w:szCs w:val="18"/>
        </w:rPr>
        <w:t xml:space="preserve">*Указанная ставка </w:t>
      </w:r>
      <w:r w:rsidR="00C040D3">
        <w:rPr>
          <w:rFonts w:ascii="Segoe UI" w:hAnsi="Segoe UI" w:cs="Segoe UI"/>
          <w:color w:val="141414"/>
          <w:sz w:val="18"/>
          <w:szCs w:val="18"/>
        </w:rPr>
        <w:t>(</w:t>
      </w:r>
      <w:r>
        <w:rPr>
          <w:rFonts w:ascii="Segoe UI" w:hAnsi="Segoe UI" w:cs="Segoe UI"/>
          <w:color w:val="141414"/>
          <w:sz w:val="18"/>
          <w:szCs w:val="18"/>
        </w:rPr>
        <w:t>либо депозитная программа</w:t>
      </w:r>
      <w:r w:rsidR="00C040D3">
        <w:rPr>
          <w:rFonts w:ascii="Segoe UI" w:hAnsi="Segoe UI" w:cs="Segoe UI"/>
          <w:color w:val="141414"/>
          <w:sz w:val="18"/>
          <w:szCs w:val="18"/>
        </w:rPr>
        <w:t>)</w:t>
      </w:r>
      <w:r>
        <w:rPr>
          <w:rFonts w:ascii="Segoe UI" w:hAnsi="Segoe UI" w:cs="Segoe UI"/>
          <w:color w:val="141414"/>
          <w:sz w:val="18"/>
          <w:szCs w:val="18"/>
        </w:rPr>
        <w:t xml:space="preserve"> действительн</w:t>
      </w:r>
      <w:r w:rsidR="00C040D3">
        <w:rPr>
          <w:rFonts w:ascii="Segoe UI" w:hAnsi="Segoe UI" w:cs="Segoe UI"/>
          <w:color w:val="141414"/>
          <w:sz w:val="18"/>
          <w:szCs w:val="18"/>
        </w:rPr>
        <w:t>а</w:t>
      </w:r>
      <w:r>
        <w:rPr>
          <w:rFonts w:ascii="Segoe UI" w:hAnsi="Segoe UI" w:cs="Segoe UI"/>
          <w:color w:val="141414"/>
          <w:sz w:val="18"/>
          <w:szCs w:val="18"/>
        </w:rPr>
        <w:t xml:space="preserve"> для новых клиентов банка.</w:t>
      </w:r>
    </w:p>
    <w:p w:rsidR="00FB672D" w:rsidRDefault="00B62BFD" w:rsidP="00F2412A">
      <w:pPr>
        <w:jc w:val="both"/>
      </w:pPr>
      <w:r>
        <w:rPr>
          <w:rFonts w:ascii="Segoe UI" w:hAnsi="Segoe UI" w:cs="Segoe UI"/>
          <w:color w:val="141414"/>
          <w:sz w:val="18"/>
          <w:szCs w:val="18"/>
        </w:rPr>
        <w:t>**Оформление вклада ограничено сроком до 30.09.2021 года.</w:t>
      </w:r>
    </w:p>
    <w:sectPr w:rsidR="00FB672D" w:rsidSect="00FB6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94953"/>
    <w:multiLevelType w:val="multilevel"/>
    <w:tmpl w:val="56042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12B4C"/>
    <w:multiLevelType w:val="multilevel"/>
    <w:tmpl w:val="5562E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1068BC"/>
    <w:multiLevelType w:val="multilevel"/>
    <w:tmpl w:val="2CA4F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5B77DB"/>
    <w:multiLevelType w:val="multilevel"/>
    <w:tmpl w:val="D64C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332D16"/>
    <w:multiLevelType w:val="multilevel"/>
    <w:tmpl w:val="D7B0F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4B5526"/>
    <w:multiLevelType w:val="multilevel"/>
    <w:tmpl w:val="B1302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202FC2"/>
    <w:multiLevelType w:val="multilevel"/>
    <w:tmpl w:val="C70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940894"/>
    <w:multiLevelType w:val="multilevel"/>
    <w:tmpl w:val="A6024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2F33A8"/>
    <w:multiLevelType w:val="multilevel"/>
    <w:tmpl w:val="BF1AC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2336A1"/>
    <w:multiLevelType w:val="multilevel"/>
    <w:tmpl w:val="E3F27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BE2530"/>
    <w:multiLevelType w:val="multilevel"/>
    <w:tmpl w:val="C2FCC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C93022"/>
    <w:multiLevelType w:val="multilevel"/>
    <w:tmpl w:val="74543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730BF7"/>
    <w:multiLevelType w:val="multilevel"/>
    <w:tmpl w:val="8C506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741C54"/>
    <w:multiLevelType w:val="multilevel"/>
    <w:tmpl w:val="DC74E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1"/>
  </w:num>
  <w:num w:numId="5">
    <w:abstractNumId w:val="6"/>
  </w:num>
  <w:num w:numId="6">
    <w:abstractNumId w:val="0"/>
  </w:num>
  <w:num w:numId="7">
    <w:abstractNumId w:val="11"/>
  </w:num>
  <w:num w:numId="8">
    <w:abstractNumId w:val="10"/>
  </w:num>
  <w:num w:numId="9">
    <w:abstractNumId w:val="13"/>
  </w:num>
  <w:num w:numId="10">
    <w:abstractNumId w:val="5"/>
  </w:num>
  <w:num w:numId="11">
    <w:abstractNumId w:val="4"/>
  </w:num>
  <w:num w:numId="12">
    <w:abstractNumId w:val="7"/>
  </w:num>
  <w:num w:numId="13">
    <w:abstractNumId w:val="3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AC762C"/>
    <w:rsid w:val="00027247"/>
    <w:rsid w:val="000478B4"/>
    <w:rsid w:val="000B216B"/>
    <w:rsid w:val="001168BB"/>
    <w:rsid w:val="001377A8"/>
    <w:rsid w:val="00151576"/>
    <w:rsid w:val="0016031B"/>
    <w:rsid w:val="00172740"/>
    <w:rsid w:val="00180106"/>
    <w:rsid w:val="00195A23"/>
    <w:rsid w:val="001C1905"/>
    <w:rsid w:val="001C4CFC"/>
    <w:rsid w:val="001D3246"/>
    <w:rsid w:val="001E66A0"/>
    <w:rsid w:val="001F2C42"/>
    <w:rsid w:val="001F4B49"/>
    <w:rsid w:val="002255C3"/>
    <w:rsid w:val="00246320"/>
    <w:rsid w:val="002474C9"/>
    <w:rsid w:val="002753B2"/>
    <w:rsid w:val="00290D91"/>
    <w:rsid w:val="002A1D87"/>
    <w:rsid w:val="002A4FCC"/>
    <w:rsid w:val="003128E2"/>
    <w:rsid w:val="003138A7"/>
    <w:rsid w:val="00353D21"/>
    <w:rsid w:val="0035677E"/>
    <w:rsid w:val="003A517E"/>
    <w:rsid w:val="003B6446"/>
    <w:rsid w:val="00433DAE"/>
    <w:rsid w:val="0049562E"/>
    <w:rsid w:val="004A3262"/>
    <w:rsid w:val="004A576E"/>
    <w:rsid w:val="004C3D70"/>
    <w:rsid w:val="004D36A0"/>
    <w:rsid w:val="00513C64"/>
    <w:rsid w:val="0054630C"/>
    <w:rsid w:val="0057348D"/>
    <w:rsid w:val="005B0060"/>
    <w:rsid w:val="005C2E13"/>
    <w:rsid w:val="005F4E42"/>
    <w:rsid w:val="00610592"/>
    <w:rsid w:val="00656031"/>
    <w:rsid w:val="00665540"/>
    <w:rsid w:val="006970F5"/>
    <w:rsid w:val="006B2009"/>
    <w:rsid w:val="006D379C"/>
    <w:rsid w:val="006E37C6"/>
    <w:rsid w:val="006E47F7"/>
    <w:rsid w:val="006F4120"/>
    <w:rsid w:val="00702182"/>
    <w:rsid w:val="007033D4"/>
    <w:rsid w:val="0070511C"/>
    <w:rsid w:val="00727BAD"/>
    <w:rsid w:val="007518FD"/>
    <w:rsid w:val="00751910"/>
    <w:rsid w:val="0077169D"/>
    <w:rsid w:val="00786A61"/>
    <w:rsid w:val="007A3803"/>
    <w:rsid w:val="00804ED0"/>
    <w:rsid w:val="00832906"/>
    <w:rsid w:val="00835C4C"/>
    <w:rsid w:val="008904CA"/>
    <w:rsid w:val="00897D6B"/>
    <w:rsid w:val="008D661D"/>
    <w:rsid w:val="008D6DCA"/>
    <w:rsid w:val="008F4D63"/>
    <w:rsid w:val="00910F86"/>
    <w:rsid w:val="00923E3B"/>
    <w:rsid w:val="00940A1C"/>
    <w:rsid w:val="00950361"/>
    <w:rsid w:val="00950E22"/>
    <w:rsid w:val="0097316E"/>
    <w:rsid w:val="009B122D"/>
    <w:rsid w:val="009E0D16"/>
    <w:rsid w:val="00AC762C"/>
    <w:rsid w:val="00B1390B"/>
    <w:rsid w:val="00B21B21"/>
    <w:rsid w:val="00B62BFD"/>
    <w:rsid w:val="00BD2406"/>
    <w:rsid w:val="00BE1428"/>
    <w:rsid w:val="00BE585C"/>
    <w:rsid w:val="00C040D3"/>
    <w:rsid w:val="00C447AB"/>
    <w:rsid w:val="00C70FB5"/>
    <w:rsid w:val="00CA07C6"/>
    <w:rsid w:val="00CA12EC"/>
    <w:rsid w:val="00CB1EB1"/>
    <w:rsid w:val="00D314CE"/>
    <w:rsid w:val="00D42AA8"/>
    <w:rsid w:val="00D70353"/>
    <w:rsid w:val="00DF3EFF"/>
    <w:rsid w:val="00DF7408"/>
    <w:rsid w:val="00E101B7"/>
    <w:rsid w:val="00E21919"/>
    <w:rsid w:val="00EA36A4"/>
    <w:rsid w:val="00F2412A"/>
    <w:rsid w:val="00F31A03"/>
    <w:rsid w:val="00F34EE4"/>
    <w:rsid w:val="00F8141B"/>
    <w:rsid w:val="00F93645"/>
    <w:rsid w:val="00FB672D"/>
    <w:rsid w:val="00FF40F1"/>
    <w:rsid w:val="00FF5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62C"/>
  </w:style>
  <w:style w:type="paragraph" w:styleId="1">
    <w:name w:val="heading 1"/>
    <w:basedOn w:val="a"/>
    <w:link w:val="10"/>
    <w:uiPriority w:val="9"/>
    <w:qFormat/>
    <w:rsid w:val="00AC762C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C762C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762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76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76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C762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rmal (Web)"/>
    <w:basedOn w:val="a"/>
    <w:uiPriority w:val="99"/>
    <w:unhideWhenUsed/>
    <w:rsid w:val="00AC762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C762C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76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2957">
          <w:blockQuote w:val="1"/>
          <w:marLeft w:val="0"/>
          <w:marRight w:val="0"/>
          <w:marTop w:val="0"/>
          <w:marBottom w:val="250"/>
          <w:divBdr>
            <w:top w:val="none" w:sz="0" w:space="0" w:color="auto"/>
            <w:left w:val="single" w:sz="36" w:space="25" w:color="0076D8"/>
            <w:bottom w:val="none" w:sz="0" w:space="0" w:color="auto"/>
            <w:right w:val="none" w:sz="0" w:space="0" w:color="auto"/>
          </w:divBdr>
        </w:div>
      </w:divsChild>
    </w:div>
    <w:div w:id="12719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45DB5-DC74-41AA-8778-0D9A5F3F3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PhotoMaster</cp:lastModifiedBy>
  <cp:revision>2</cp:revision>
  <dcterms:created xsi:type="dcterms:W3CDTF">2021-09-15T09:45:00Z</dcterms:created>
  <dcterms:modified xsi:type="dcterms:W3CDTF">2021-09-15T09:45:00Z</dcterms:modified>
</cp:coreProperties>
</file>